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BFC" w:rsidRPr="00AD4E04" w:rsidRDefault="002D4BFC" w:rsidP="002D4BFC">
      <w:pPr>
        <w:outlineLvl w:val="0"/>
        <w:rPr>
          <w:rFonts w:ascii="Times New Roman" w:hAnsi="Times New Roman" w:cs="Times New Roman"/>
          <w:b/>
          <w:color w:val="0000FF"/>
        </w:rPr>
      </w:pPr>
      <w:r w:rsidRPr="00EA44E0">
        <w:rPr>
          <w:rFonts w:ascii="Times New Roman" w:hAnsi="Times New Roman" w:cs="Times New Roman"/>
          <w:b/>
          <w:color w:val="0000FF"/>
        </w:rPr>
        <w:t xml:space="preserve">Ref - </w:t>
      </w:r>
      <w:r w:rsidRPr="002D4BFC">
        <w:rPr>
          <w:rFonts w:ascii="Times New Roman" w:hAnsi="Times New Roman"/>
          <w:b/>
          <w:color w:val="0000FF"/>
        </w:rPr>
        <w:t>Bodwal J, Chauhan MS, Ghosh M, Behera C. Hooch Tragedies in India: A Review. Anil Aggrawal's Internet Journal of Forensic Medicine and Toxicology [serial online], 2014; Vol. 15, No</w:t>
      </w:r>
      <w:r>
        <w:rPr>
          <w:rFonts w:ascii="Times New Roman" w:hAnsi="Times New Roman"/>
          <w:b/>
          <w:color w:val="0000FF"/>
        </w:rPr>
        <w:t>. 1 (Jan-June 2014): [about 6 </w:t>
      </w:r>
      <w:r w:rsidRPr="002D4BFC">
        <w:rPr>
          <w:rFonts w:ascii="Times New Roman" w:hAnsi="Times New Roman"/>
          <w:b/>
          <w:color w:val="0000FF"/>
        </w:rPr>
        <w:t>p].</w:t>
      </w:r>
      <w:r>
        <w:rPr>
          <w:rFonts w:ascii="Times New Roman" w:hAnsi="Times New Roman"/>
          <w:b/>
          <w:color w:val="0000FF"/>
        </w:rPr>
        <w:t> </w:t>
      </w:r>
      <w:r>
        <w:t> </w:t>
      </w:r>
      <w:r>
        <w:rPr>
          <w:rFonts w:ascii="Times New Roman" w:hAnsi="Times New Roman"/>
          <w:b/>
          <w:color w:val="0000FF"/>
        </w:rPr>
        <w:t>Available </w:t>
      </w:r>
      <w:r w:rsidRPr="00EA44E0">
        <w:rPr>
          <w:rFonts w:ascii="Times New Roman" w:hAnsi="Times New Roman" w:cs="Times New Roman"/>
          <w:b/>
          <w:color w:val="0000FF"/>
        </w:rPr>
        <w:t>from</w:t>
      </w:r>
      <w:r>
        <w:rPr>
          <w:rFonts w:ascii="Times New Roman" w:hAnsi="Times New Roman"/>
          <w:b/>
          <w:color w:val="0000FF"/>
        </w:rPr>
        <w:t>: </w:t>
      </w:r>
      <w:r w:rsidRPr="00EA44E0">
        <w:rPr>
          <w:rFonts w:ascii="Times New Roman" w:hAnsi="Times New Roman" w:cs="Times New Roman"/>
          <w:b/>
          <w:color w:val="0000FF"/>
        </w:rPr>
        <w:t>http://anilaggrawal.com/ij/vol_015_no_001/papers/paper00</w:t>
      </w:r>
      <w:r>
        <w:rPr>
          <w:rFonts w:ascii="Times New Roman" w:hAnsi="Times New Roman" w:cs="Times New Roman"/>
          <w:b/>
          <w:color w:val="0000FF"/>
        </w:rPr>
        <w:t>2</w:t>
      </w:r>
      <w:r w:rsidRPr="00EA44E0">
        <w:rPr>
          <w:rFonts w:ascii="Times New Roman" w:hAnsi="Times New Roman" w:cs="Times New Roman"/>
          <w:b/>
          <w:color w:val="0000FF"/>
        </w:rPr>
        <w:t>.html</w:t>
      </w:r>
      <w:r w:rsidRPr="00EA44E0">
        <w:rPr>
          <w:rFonts w:ascii="Times New Roman" w:hAnsi="Times New Roman" w:cs="Times New Roman"/>
          <w:b/>
        </w:rPr>
        <w:t>.</w:t>
      </w:r>
    </w:p>
    <w:p w:rsidR="002D4BFC" w:rsidRDefault="002D4BFC" w:rsidP="002D4BFC">
      <w:pPr>
        <w:outlineLvl w:val="0"/>
        <w:rPr>
          <w:rFonts w:ascii="Times New Roman" w:hAnsi="Times New Roman" w:cs="Times New Roman"/>
          <w:b/>
        </w:rPr>
      </w:pPr>
      <w:r>
        <w:rPr>
          <w:rFonts w:ascii="Times New Roman" w:hAnsi="Times New Roman" w:cs="Times New Roman"/>
          <w:b/>
        </w:rPr>
        <w:t xml:space="preserve">Access the journal at - </w:t>
      </w:r>
      <w:r w:rsidRPr="00EA44E0">
        <w:rPr>
          <w:rFonts w:ascii="Times New Roman" w:hAnsi="Times New Roman" w:cs="Times New Roman"/>
          <w:b/>
          <w:color w:val="0000FF"/>
        </w:rPr>
        <w:t>http://anilaggrawal.com</w:t>
      </w:r>
    </w:p>
    <w:p w:rsidR="002D4BFC" w:rsidRPr="00EA44E0" w:rsidRDefault="002D4BFC" w:rsidP="002D4BFC">
      <w:pPr>
        <w:outlineLvl w:val="0"/>
        <w:rPr>
          <w:rFonts w:ascii="Times New Roman" w:hAnsi="Times New Roman" w:cs="Times New Roman"/>
          <w:b/>
        </w:rPr>
      </w:pPr>
      <w:r>
        <w:rPr>
          <w:rFonts w:ascii="Times New Roman" w:hAnsi="Times New Roman" w:cs="Times New Roman"/>
          <w:b/>
        </w:rPr>
        <w:t>*******************************************************************</w:t>
      </w:r>
    </w:p>
    <w:p w:rsidR="00327EE4" w:rsidRPr="00D86AA1" w:rsidRDefault="00327EE4" w:rsidP="00FA59AC">
      <w:pPr>
        <w:pStyle w:val="Heading1"/>
        <w:spacing w:line="360" w:lineRule="auto"/>
        <w:rPr>
          <w:rFonts w:ascii="Times New Roman" w:hAnsi="Times New Roman" w:cs="Times New Roman"/>
          <w:color w:val="auto"/>
        </w:rPr>
      </w:pPr>
      <w:r w:rsidRPr="00D86AA1">
        <w:rPr>
          <w:rFonts w:ascii="Times New Roman" w:hAnsi="Times New Roman" w:cs="Times New Roman"/>
          <w:color w:val="auto"/>
        </w:rPr>
        <w:t>Hooch Tragedies in</w:t>
      </w:r>
      <w:r w:rsidR="009C5337" w:rsidRPr="00D86AA1">
        <w:rPr>
          <w:rFonts w:ascii="Times New Roman" w:hAnsi="Times New Roman" w:cs="Times New Roman"/>
          <w:color w:val="auto"/>
        </w:rPr>
        <w:t xml:space="preserve"> India: A R</w:t>
      </w:r>
      <w:r w:rsidR="00F04D68" w:rsidRPr="00D86AA1">
        <w:rPr>
          <w:rFonts w:ascii="Times New Roman" w:hAnsi="Times New Roman" w:cs="Times New Roman"/>
          <w:color w:val="auto"/>
        </w:rPr>
        <w:t>eview</w:t>
      </w:r>
    </w:p>
    <w:p w:rsidR="006B5111" w:rsidRPr="006B5111" w:rsidRDefault="00040AE4" w:rsidP="006B5111">
      <w:pPr>
        <w:rPr>
          <w:rFonts w:ascii="Times New Roman" w:hAnsi="Times New Roman" w:cs="Times New Roman"/>
          <w:sz w:val="24"/>
          <w:szCs w:val="24"/>
        </w:rPr>
      </w:pPr>
      <w:r w:rsidRPr="006B5111">
        <w:rPr>
          <w:rFonts w:ascii="Times New Roman" w:hAnsi="Times New Roman" w:cs="Times New Roman"/>
          <w:sz w:val="24"/>
          <w:szCs w:val="24"/>
        </w:rPr>
        <w:t>Dr. Jatin</w:t>
      </w:r>
      <w:r w:rsidR="00D05F64">
        <w:rPr>
          <w:rFonts w:ascii="Times New Roman" w:hAnsi="Times New Roman" w:cs="Times New Roman"/>
          <w:sz w:val="24"/>
          <w:szCs w:val="24"/>
        </w:rPr>
        <w:t xml:space="preserve"> </w:t>
      </w:r>
      <w:r w:rsidR="006B5111" w:rsidRPr="006B5111">
        <w:rPr>
          <w:rFonts w:ascii="Times New Roman" w:hAnsi="Times New Roman" w:cs="Times New Roman"/>
          <w:sz w:val="24"/>
          <w:szCs w:val="24"/>
        </w:rPr>
        <w:t xml:space="preserve">Bodwal, </w:t>
      </w:r>
      <w:r w:rsidRPr="006B5111">
        <w:rPr>
          <w:rFonts w:ascii="Times New Roman" w:hAnsi="Times New Roman" w:cs="Times New Roman"/>
          <w:sz w:val="24"/>
          <w:szCs w:val="24"/>
        </w:rPr>
        <w:t>DR.MOHIT</w:t>
      </w:r>
      <w:r w:rsidR="00D05F64">
        <w:rPr>
          <w:rFonts w:ascii="Times New Roman" w:hAnsi="Times New Roman" w:cs="Times New Roman"/>
          <w:sz w:val="24"/>
          <w:szCs w:val="24"/>
        </w:rPr>
        <w:t xml:space="preserve"> </w:t>
      </w:r>
      <w:r w:rsidR="006B5111" w:rsidRPr="006B5111">
        <w:rPr>
          <w:rFonts w:ascii="Times New Roman" w:hAnsi="Times New Roman" w:cs="Times New Roman"/>
          <w:sz w:val="24"/>
          <w:szCs w:val="24"/>
        </w:rPr>
        <w:t>Chauhan, Dr.</w:t>
      </w:r>
      <w:r>
        <w:rPr>
          <w:rFonts w:ascii="Times New Roman" w:hAnsi="Times New Roman" w:cs="Times New Roman"/>
          <w:sz w:val="24"/>
          <w:szCs w:val="24"/>
        </w:rPr>
        <w:t xml:space="preserve"> </w:t>
      </w:r>
      <w:r w:rsidR="006B5111" w:rsidRPr="006B5111">
        <w:rPr>
          <w:rFonts w:ascii="Times New Roman" w:hAnsi="Times New Roman" w:cs="Times New Roman"/>
          <w:sz w:val="24"/>
          <w:szCs w:val="24"/>
        </w:rPr>
        <w:t>Mithun</w:t>
      </w:r>
      <w:r w:rsidR="00D05F64">
        <w:rPr>
          <w:rFonts w:ascii="Times New Roman" w:hAnsi="Times New Roman" w:cs="Times New Roman"/>
          <w:sz w:val="24"/>
          <w:szCs w:val="24"/>
        </w:rPr>
        <w:t xml:space="preserve"> </w:t>
      </w:r>
      <w:r w:rsidR="006B5111" w:rsidRPr="006B5111">
        <w:rPr>
          <w:rFonts w:ascii="Times New Roman" w:hAnsi="Times New Roman" w:cs="Times New Roman"/>
          <w:sz w:val="24"/>
          <w:szCs w:val="24"/>
        </w:rPr>
        <w:t>Ghosh, Dr. C. Behera</w:t>
      </w:r>
    </w:p>
    <w:p w:rsidR="006B5111" w:rsidRPr="006B5111" w:rsidRDefault="006B5111" w:rsidP="006B5111">
      <w:pPr>
        <w:spacing w:after="0"/>
        <w:jc w:val="both"/>
        <w:rPr>
          <w:rFonts w:ascii="Times New Roman" w:hAnsi="Times New Roman"/>
          <w:sz w:val="24"/>
          <w:szCs w:val="24"/>
        </w:rPr>
      </w:pPr>
      <w:r w:rsidRPr="006B5111">
        <w:rPr>
          <w:rFonts w:ascii="Times New Roman" w:hAnsi="Times New Roman"/>
          <w:sz w:val="24"/>
          <w:szCs w:val="24"/>
        </w:rPr>
        <w:t>*Dr.</w:t>
      </w:r>
      <w:r w:rsidR="00D05F64">
        <w:rPr>
          <w:rFonts w:ascii="Times New Roman" w:hAnsi="Times New Roman"/>
          <w:sz w:val="24"/>
          <w:szCs w:val="24"/>
        </w:rPr>
        <w:t xml:space="preserve"> </w:t>
      </w:r>
      <w:r w:rsidRPr="006B5111">
        <w:rPr>
          <w:rFonts w:ascii="Times New Roman" w:hAnsi="Times New Roman"/>
          <w:sz w:val="24"/>
          <w:szCs w:val="24"/>
        </w:rPr>
        <w:t>Jatin</w:t>
      </w:r>
      <w:r w:rsidR="00D05F64">
        <w:rPr>
          <w:rFonts w:ascii="Times New Roman" w:hAnsi="Times New Roman"/>
          <w:sz w:val="24"/>
          <w:szCs w:val="24"/>
        </w:rPr>
        <w:t xml:space="preserve"> </w:t>
      </w:r>
      <w:r w:rsidRPr="006B5111">
        <w:rPr>
          <w:rFonts w:ascii="Times New Roman" w:hAnsi="Times New Roman"/>
          <w:sz w:val="24"/>
          <w:szCs w:val="24"/>
        </w:rPr>
        <w:t>Bodwal, Senior Resident, Department of Forensic Medicine, Maulana Azad Medical College, New Delhi-110002</w:t>
      </w:r>
    </w:p>
    <w:p w:rsidR="006B5111" w:rsidRPr="006B5111" w:rsidRDefault="006B5111" w:rsidP="006B5111">
      <w:pPr>
        <w:spacing w:after="0"/>
        <w:jc w:val="both"/>
        <w:rPr>
          <w:rFonts w:ascii="Times New Roman" w:hAnsi="Times New Roman" w:cs="Times New Roman"/>
          <w:sz w:val="24"/>
          <w:szCs w:val="24"/>
        </w:rPr>
      </w:pPr>
      <w:r w:rsidRPr="006B5111">
        <w:rPr>
          <w:sz w:val="24"/>
          <w:szCs w:val="24"/>
        </w:rPr>
        <w:t xml:space="preserve">Email- </w:t>
      </w:r>
      <w:hyperlink r:id="rId7" w:history="1">
        <w:r w:rsidRPr="006B5111">
          <w:rPr>
            <w:rStyle w:val="Hyperlink"/>
            <w:rFonts w:ascii="Times New Roman" w:hAnsi="Times New Roman" w:cs="Times New Roman"/>
            <w:sz w:val="24"/>
            <w:szCs w:val="24"/>
          </w:rPr>
          <w:t>jatinbodwal@yahoo.co.in</w:t>
        </w:r>
      </w:hyperlink>
      <w:r w:rsidRPr="006B5111">
        <w:rPr>
          <w:rFonts w:ascii="Times New Roman" w:hAnsi="Times New Roman" w:cs="Times New Roman"/>
          <w:sz w:val="24"/>
          <w:szCs w:val="24"/>
        </w:rPr>
        <w:t>, Mob-+91-11-9968721441</w:t>
      </w:r>
    </w:p>
    <w:p w:rsidR="006B5111" w:rsidRPr="006B5111" w:rsidRDefault="006B5111" w:rsidP="006B5111">
      <w:pPr>
        <w:pStyle w:val="BodyText"/>
        <w:kinsoku w:val="0"/>
        <w:overflowPunct w:val="0"/>
        <w:spacing w:before="75"/>
        <w:ind w:right="105"/>
        <w:jc w:val="both"/>
      </w:pPr>
      <w:r w:rsidRPr="006B5111">
        <w:rPr>
          <w:b/>
        </w:rPr>
        <w:t>**</w:t>
      </w:r>
      <w:r w:rsidRPr="006B5111">
        <w:t>Dr.</w:t>
      </w:r>
      <w:r w:rsidR="00D05F64">
        <w:t xml:space="preserve"> </w:t>
      </w:r>
      <w:r w:rsidRPr="006B5111">
        <w:t>Mohit Singh Chauhan, Junior Resident, Department of Forensic Medicine, Maulana Azad Medical College, New Delhi-110002.</w:t>
      </w:r>
    </w:p>
    <w:p w:rsidR="006B5111" w:rsidRPr="006B5111" w:rsidRDefault="006B5111" w:rsidP="006B5111">
      <w:pPr>
        <w:pStyle w:val="BodyText"/>
        <w:kinsoku w:val="0"/>
        <w:overflowPunct w:val="0"/>
        <w:spacing w:before="75"/>
        <w:ind w:right="105"/>
        <w:jc w:val="both"/>
      </w:pPr>
      <w:r w:rsidRPr="006B5111">
        <w:t xml:space="preserve">Email- </w:t>
      </w:r>
      <w:hyperlink r:id="rId8" w:history="1">
        <w:r w:rsidRPr="006B5111">
          <w:rPr>
            <w:rStyle w:val="Hyperlink"/>
          </w:rPr>
          <w:t>maahi474@gmail.com</w:t>
        </w:r>
      </w:hyperlink>
      <w:r w:rsidRPr="006B5111">
        <w:t>, Mob-+91-11-9953300275</w:t>
      </w:r>
    </w:p>
    <w:p w:rsidR="006B5111" w:rsidRPr="006B5111" w:rsidRDefault="006B5111" w:rsidP="006B5111">
      <w:pPr>
        <w:pStyle w:val="BodyText"/>
        <w:kinsoku w:val="0"/>
        <w:overflowPunct w:val="0"/>
        <w:spacing w:before="75"/>
        <w:ind w:right="105"/>
        <w:jc w:val="both"/>
      </w:pPr>
      <w:r w:rsidRPr="006B5111">
        <w:t>***Dr.</w:t>
      </w:r>
      <w:r w:rsidR="00D05F64">
        <w:t xml:space="preserve"> </w:t>
      </w:r>
      <w:r w:rsidRPr="006B5111">
        <w:t>Mithun</w:t>
      </w:r>
      <w:r w:rsidR="00D05F64">
        <w:t xml:space="preserve"> </w:t>
      </w:r>
      <w:r w:rsidRPr="006B5111">
        <w:t>Ghosh, Junior Resident, Department of Forensic Medicine, Maulana Azad Medical College, New Delhi-+91-11-9013685397</w:t>
      </w:r>
    </w:p>
    <w:p w:rsidR="006B5111" w:rsidRPr="006B5111" w:rsidRDefault="00130773" w:rsidP="006B5111">
      <w:pPr>
        <w:pStyle w:val="BodyText"/>
        <w:kinsoku w:val="0"/>
        <w:overflowPunct w:val="0"/>
        <w:spacing w:before="75"/>
        <w:ind w:right="105"/>
        <w:jc w:val="both"/>
      </w:pPr>
      <w:hyperlink r:id="rId9" w:history="1">
        <w:r w:rsidR="006B5111" w:rsidRPr="006B5111">
          <w:rPr>
            <w:rStyle w:val="Hyperlink"/>
          </w:rPr>
          <w:t>Email-  mit_quantam@rediffmail.com</w:t>
        </w:r>
      </w:hyperlink>
    </w:p>
    <w:p w:rsidR="006B5111" w:rsidRPr="006B5111" w:rsidRDefault="006B5111" w:rsidP="006B5111">
      <w:pPr>
        <w:pStyle w:val="BodyText"/>
        <w:kinsoku w:val="0"/>
        <w:overflowPunct w:val="0"/>
        <w:spacing w:before="75"/>
        <w:ind w:right="105"/>
        <w:jc w:val="both"/>
      </w:pPr>
      <w:r w:rsidRPr="006B5111">
        <w:t>*****Dr.</w:t>
      </w:r>
      <w:r w:rsidR="00D05F64">
        <w:t xml:space="preserve"> </w:t>
      </w:r>
      <w:r w:rsidRPr="006B5111">
        <w:t>C.</w:t>
      </w:r>
      <w:r w:rsidR="00D05F64">
        <w:t xml:space="preserve"> </w:t>
      </w:r>
      <w:r w:rsidRPr="006B5111">
        <w:t xml:space="preserve">Behera, </w:t>
      </w:r>
      <w:r w:rsidR="00040AE4" w:rsidRPr="006B5111">
        <w:t>Assistant</w:t>
      </w:r>
      <w:r w:rsidRPr="006B5111">
        <w:t xml:space="preserve"> Professor, Department of Forensic Medicine, </w:t>
      </w:r>
      <w:r w:rsidR="00040AE4">
        <w:t>AIIMS</w:t>
      </w:r>
      <w:r w:rsidRPr="006B5111">
        <w:t>, New Delhi-1100029</w:t>
      </w:r>
    </w:p>
    <w:p w:rsidR="006B5111" w:rsidRDefault="006B5111" w:rsidP="006B5111">
      <w:pPr>
        <w:pStyle w:val="BodyText"/>
        <w:kinsoku w:val="0"/>
        <w:overflowPunct w:val="0"/>
        <w:spacing w:before="75"/>
        <w:ind w:right="105"/>
        <w:jc w:val="both"/>
      </w:pPr>
      <w:r w:rsidRPr="006B5111">
        <w:t xml:space="preserve">Email- </w:t>
      </w:r>
      <w:hyperlink r:id="rId10" w:history="1">
        <w:r w:rsidR="004012C6" w:rsidRPr="00634CA4">
          <w:rPr>
            <w:rStyle w:val="Hyperlink"/>
          </w:rPr>
          <w:t>drchitta75@yahoo.co.in</w:t>
        </w:r>
      </w:hyperlink>
    </w:p>
    <w:p w:rsidR="004012C6" w:rsidRPr="004012C6" w:rsidRDefault="004012C6" w:rsidP="004012C6">
      <w:pPr>
        <w:spacing w:after="0"/>
        <w:jc w:val="both"/>
        <w:rPr>
          <w:rFonts w:ascii="Times New Roman" w:hAnsi="Times New Roman"/>
          <w:sz w:val="24"/>
          <w:szCs w:val="24"/>
        </w:rPr>
      </w:pPr>
      <w:r w:rsidRPr="004012C6">
        <w:rPr>
          <w:rFonts w:ascii="Times New Roman" w:hAnsi="Times New Roman"/>
          <w:b/>
          <w:sz w:val="24"/>
          <w:szCs w:val="24"/>
        </w:rPr>
        <w:t>*</w:t>
      </w:r>
      <w:r w:rsidRPr="004012C6">
        <w:rPr>
          <w:rFonts w:ascii="Times New Roman" w:hAnsi="Times New Roman"/>
          <w:sz w:val="24"/>
          <w:szCs w:val="24"/>
        </w:rPr>
        <w:t>First author, **Second author, ***Third author, ****Fourth author</w:t>
      </w:r>
    </w:p>
    <w:p w:rsidR="004012C6" w:rsidRDefault="004012C6" w:rsidP="004012C6">
      <w:pPr>
        <w:spacing w:after="0"/>
        <w:jc w:val="both"/>
        <w:rPr>
          <w:rFonts w:ascii="Times New Roman" w:hAnsi="Times New Roman"/>
          <w:sz w:val="32"/>
          <w:szCs w:val="32"/>
        </w:rPr>
      </w:pPr>
    </w:p>
    <w:p w:rsidR="004012C6" w:rsidRPr="006B5111" w:rsidRDefault="004012C6" w:rsidP="006B5111">
      <w:pPr>
        <w:pStyle w:val="BodyText"/>
        <w:kinsoku w:val="0"/>
        <w:overflowPunct w:val="0"/>
        <w:spacing w:before="75"/>
        <w:ind w:right="105"/>
        <w:jc w:val="both"/>
      </w:pPr>
    </w:p>
    <w:p w:rsidR="006B5111" w:rsidRDefault="006B5111" w:rsidP="006B5111">
      <w:pPr>
        <w:pStyle w:val="BodyText"/>
        <w:kinsoku w:val="0"/>
        <w:overflowPunct w:val="0"/>
        <w:spacing w:before="75"/>
        <w:ind w:right="105"/>
        <w:jc w:val="both"/>
        <w:rPr>
          <w:sz w:val="28"/>
          <w:szCs w:val="28"/>
        </w:rPr>
      </w:pPr>
      <w:bookmarkStart w:id="0" w:name="_GoBack"/>
      <w:bookmarkEnd w:id="0"/>
    </w:p>
    <w:p w:rsidR="00BB415C" w:rsidRPr="00115E15" w:rsidRDefault="00327EE4" w:rsidP="00115E15">
      <w:pPr>
        <w:tabs>
          <w:tab w:val="left" w:pos="1530"/>
        </w:tabs>
        <w:spacing w:line="360" w:lineRule="auto"/>
        <w:jc w:val="both"/>
        <w:rPr>
          <w:rFonts w:ascii="Times New Roman" w:hAnsi="Times New Roman" w:cs="Times New Roman"/>
          <w:b/>
          <w:sz w:val="24"/>
          <w:szCs w:val="24"/>
        </w:rPr>
      </w:pPr>
      <w:r w:rsidRPr="00115E15">
        <w:rPr>
          <w:rFonts w:ascii="Times New Roman" w:hAnsi="Times New Roman" w:cs="Times New Roman"/>
          <w:b/>
          <w:sz w:val="24"/>
          <w:szCs w:val="24"/>
        </w:rPr>
        <w:t>Abstract</w:t>
      </w:r>
      <w:r w:rsidR="00BB415C" w:rsidRPr="00115E15">
        <w:rPr>
          <w:rFonts w:ascii="Times New Roman" w:hAnsi="Times New Roman" w:cs="Times New Roman"/>
          <w:b/>
          <w:sz w:val="24"/>
          <w:szCs w:val="24"/>
        </w:rPr>
        <w:tab/>
      </w:r>
    </w:p>
    <w:p w:rsidR="00327EE4" w:rsidRPr="00115E15" w:rsidRDefault="00327EE4" w:rsidP="00115E15">
      <w:pPr>
        <w:spacing w:line="360" w:lineRule="auto"/>
        <w:jc w:val="both"/>
        <w:rPr>
          <w:rFonts w:ascii="Times New Roman" w:hAnsi="Times New Roman" w:cs="Times New Roman"/>
          <w:sz w:val="24"/>
          <w:szCs w:val="24"/>
        </w:rPr>
      </w:pPr>
      <w:r w:rsidRPr="00115E15">
        <w:rPr>
          <w:rFonts w:ascii="Times New Roman" w:hAnsi="Times New Roman" w:cs="Times New Roman"/>
          <w:sz w:val="24"/>
          <w:szCs w:val="24"/>
        </w:rPr>
        <w:t xml:space="preserve">Since independence about 2000 people have lost their lives in many hooch tragedies In India. The nation </w:t>
      </w:r>
      <w:r w:rsidR="00004E63" w:rsidRPr="00115E15">
        <w:rPr>
          <w:rFonts w:ascii="Times New Roman" w:hAnsi="Times New Roman" w:cs="Times New Roman"/>
          <w:color w:val="000000" w:themeColor="text1"/>
          <w:sz w:val="24"/>
          <w:szCs w:val="24"/>
        </w:rPr>
        <w:t>witnesses</w:t>
      </w:r>
      <w:r w:rsidRPr="00115E15">
        <w:rPr>
          <w:rFonts w:ascii="Times New Roman" w:hAnsi="Times New Roman" w:cs="Times New Roman"/>
          <w:sz w:val="24"/>
          <w:szCs w:val="24"/>
        </w:rPr>
        <w:t xml:space="preserve">hooch tragedy virtually </w:t>
      </w:r>
      <w:r w:rsidR="00004E63" w:rsidRPr="00115E15">
        <w:rPr>
          <w:rFonts w:ascii="Times New Roman" w:hAnsi="Times New Roman" w:cs="Times New Roman"/>
          <w:sz w:val="24"/>
          <w:szCs w:val="24"/>
        </w:rPr>
        <w:t xml:space="preserve">occurred </w:t>
      </w:r>
      <w:r w:rsidRPr="00115E15">
        <w:rPr>
          <w:rFonts w:ascii="Times New Roman" w:hAnsi="Times New Roman" w:cs="Times New Roman"/>
          <w:sz w:val="24"/>
          <w:szCs w:val="24"/>
        </w:rPr>
        <w:t xml:space="preserve">every year, not sparing even the states where selling of alcohol is legally banned. Methyl alcohol, act as chief adulterant and mixed with country liquor. The toxic effects of this adulterant manifest in the form of either the death of or permanent blindness of those who survive. Data across the country reveals the brutal fact that this spurious liquor mainly targets lower socio-economic strata, owing to their unaffordability to purchase liquor from licensed shops. This paper, thus intends to discuss the genesis of hooch </w:t>
      </w:r>
      <w:r w:rsidRPr="00115E15">
        <w:rPr>
          <w:rFonts w:ascii="Times New Roman" w:hAnsi="Times New Roman" w:cs="Times New Roman"/>
          <w:sz w:val="24"/>
          <w:szCs w:val="24"/>
        </w:rPr>
        <w:lastRenderedPageBreak/>
        <w:t>tragedy, its sociological impact and, legal provisions to curb thetrade of illicit liquor. It also proposes recommendations to further bolster existing laws.</w:t>
      </w:r>
    </w:p>
    <w:p w:rsidR="00327EE4" w:rsidRPr="00115E15" w:rsidRDefault="00327EE4" w:rsidP="00115E15">
      <w:pPr>
        <w:tabs>
          <w:tab w:val="left" w:pos="7575"/>
        </w:tabs>
        <w:spacing w:line="360" w:lineRule="auto"/>
        <w:jc w:val="both"/>
        <w:rPr>
          <w:rFonts w:ascii="Times New Roman" w:hAnsi="Times New Roman" w:cs="Times New Roman"/>
          <w:b/>
          <w:sz w:val="24"/>
          <w:szCs w:val="24"/>
        </w:rPr>
      </w:pPr>
      <w:r w:rsidRPr="00115E15">
        <w:rPr>
          <w:rFonts w:ascii="Times New Roman" w:hAnsi="Times New Roman" w:cs="Times New Roman"/>
          <w:b/>
          <w:sz w:val="24"/>
          <w:szCs w:val="24"/>
        </w:rPr>
        <w:t xml:space="preserve">Key words: </w:t>
      </w:r>
      <w:r w:rsidR="0012745F" w:rsidRPr="00115E15">
        <w:rPr>
          <w:rFonts w:ascii="Times New Roman" w:hAnsi="Times New Roman" w:cs="Times New Roman"/>
          <w:sz w:val="24"/>
          <w:szCs w:val="24"/>
        </w:rPr>
        <w:t>Illicit liquor; Hooch t</w:t>
      </w:r>
      <w:r w:rsidRPr="00115E15">
        <w:rPr>
          <w:rFonts w:ascii="Times New Roman" w:hAnsi="Times New Roman" w:cs="Times New Roman"/>
          <w:sz w:val="24"/>
          <w:szCs w:val="24"/>
        </w:rPr>
        <w:t>ragedy</w:t>
      </w:r>
      <w:r w:rsidR="0012745F" w:rsidRPr="00115E15">
        <w:rPr>
          <w:rFonts w:ascii="Times New Roman" w:hAnsi="Times New Roman" w:cs="Times New Roman"/>
          <w:sz w:val="24"/>
          <w:szCs w:val="24"/>
        </w:rPr>
        <w:t>; Methyl alcohol</w:t>
      </w:r>
      <w:r w:rsidR="00004E63" w:rsidRPr="00115E15">
        <w:rPr>
          <w:rFonts w:ascii="Times New Roman" w:hAnsi="Times New Roman" w:cs="Times New Roman"/>
          <w:b/>
          <w:sz w:val="24"/>
          <w:szCs w:val="24"/>
        </w:rPr>
        <w:tab/>
      </w:r>
    </w:p>
    <w:p w:rsidR="0048091C" w:rsidRPr="00115E15" w:rsidRDefault="00327EE4" w:rsidP="006A347F">
      <w:pPr>
        <w:pStyle w:val="Heading1"/>
        <w:spacing w:line="360" w:lineRule="auto"/>
        <w:rPr>
          <w:rFonts w:ascii="Times New Roman" w:hAnsi="Times New Roman" w:cs="Times New Roman"/>
          <w:sz w:val="24"/>
          <w:szCs w:val="24"/>
        </w:rPr>
      </w:pPr>
      <w:r w:rsidRPr="00115E15">
        <w:rPr>
          <w:rFonts w:ascii="Times New Roman" w:hAnsi="Times New Roman" w:cs="Times New Roman"/>
          <w:color w:val="auto"/>
          <w:sz w:val="24"/>
          <w:szCs w:val="24"/>
        </w:rPr>
        <w:t>Introduction</w:t>
      </w:r>
    </w:p>
    <w:p w:rsidR="00327EE4" w:rsidRPr="00115E15" w:rsidRDefault="00327EE4" w:rsidP="00115E15">
      <w:pPr>
        <w:spacing w:line="360" w:lineRule="auto"/>
        <w:jc w:val="both"/>
        <w:rPr>
          <w:rFonts w:ascii="Times New Roman" w:hAnsi="Times New Roman" w:cs="Times New Roman"/>
          <w:sz w:val="24"/>
          <w:szCs w:val="24"/>
          <w:shd w:val="clear" w:color="auto" w:fill="FFFFFF"/>
        </w:rPr>
      </w:pPr>
      <w:r w:rsidRPr="00115E15">
        <w:rPr>
          <w:rFonts w:ascii="Times New Roman" w:hAnsi="Times New Roman" w:cs="Times New Roman"/>
          <w:bCs/>
          <w:sz w:val="24"/>
          <w:szCs w:val="24"/>
          <w:shd w:val="clear" w:color="auto" w:fill="FFFFFF"/>
        </w:rPr>
        <w:t>‘Hooch’</w:t>
      </w:r>
      <w:r w:rsidRPr="00115E15">
        <w:rPr>
          <w:rStyle w:val="apple-converted-space"/>
          <w:rFonts w:ascii="Times New Roman" w:hAnsi="Times New Roman" w:cs="Times New Roman"/>
          <w:sz w:val="24"/>
          <w:szCs w:val="24"/>
          <w:shd w:val="clear" w:color="auto" w:fill="FFFFFF"/>
        </w:rPr>
        <w:t> </w:t>
      </w:r>
      <w:r w:rsidRPr="00115E15">
        <w:rPr>
          <w:rFonts w:ascii="Times New Roman" w:hAnsi="Times New Roman" w:cs="Times New Roman"/>
          <w:sz w:val="24"/>
          <w:szCs w:val="24"/>
          <w:shd w:val="clear" w:color="auto" w:fill="FFFFFF"/>
        </w:rPr>
        <w:t>is a colloquial term for</w:t>
      </w:r>
      <w:r w:rsidR="00F72ED2" w:rsidRPr="00115E15">
        <w:rPr>
          <w:rStyle w:val="apple-converted-space"/>
          <w:rFonts w:ascii="Times New Roman" w:hAnsi="Times New Roman" w:cs="Times New Roman"/>
          <w:sz w:val="24"/>
          <w:szCs w:val="24"/>
          <w:shd w:val="clear" w:color="auto" w:fill="FFFFFF"/>
        </w:rPr>
        <w:t xml:space="preserve"> alcoholic beverages </w:t>
      </w:r>
      <w:r w:rsidRPr="00115E15">
        <w:rPr>
          <w:rFonts w:ascii="Times New Roman" w:hAnsi="Times New Roman" w:cs="Times New Roman"/>
          <w:sz w:val="24"/>
          <w:szCs w:val="24"/>
          <w:shd w:val="clear" w:color="auto" w:fill="FFFFFF"/>
        </w:rPr>
        <w:t>(also spelled hootch). Originally used to mean specifically "cheap whiskey" (1897) it is a shortened form of Hoochinoo (1877), a liquor made by the</w:t>
      </w:r>
      <w:r w:rsidR="00F72ED2" w:rsidRPr="00115E15">
        <w:rPr>
          <w:rFonts w:ascii="Times New Roman" w:hAnsi="Times New Roman" w:cs="Times New Roman"/>
          <w:sz w:val="24"/>
          <w:szCs w:val="24"/>
          <w:shd w:val="clear" w:color="auto" w:fill="FFFFFF"/>
        </w:rPr>
        <w:t xml:space="preserve"> Tlingit, an</w:t>
      </w:r>
      <w:r w:rsidRPr="00115E15">
        <w:rPr>
          <w:rFonts w:ascii="Times New Roman" w:hAnsi="Times New Roman" w:cs="Times New Roman"/>
          <w:sz w:val="24"/>
          <w:szCs w:val="24"/>
          <w:shd w:val="clear" w:color="auto" w:fill="FFFFFF"/>
        </w:rPr>
        <w:t xml:space="preserve"> indigenous people of</w:t>
      </w:r>
      <w:r w:rsidR="00F72ED2" w:rsidRPr="00115E15">
        <w:rPr>
          <w:rFonts w:ascii="Times New Roman" w:hAnsi="Times New Roman" w:cs="Times New Roman"/>
          <w:sz w:val="24"/>
          <w:szCs w:val="24"/>
          <w:shd w:val="clear" w:color="auto" w:fill="FFFFFF"/>
        </w:rPr>
        <w:t xml:space="preserve"> Alaska. </w:t>
      </w:r>
      <w:r w:rsidRPr="00115E15">
        <w:rPr>
          <w:rFonts w:ascii="Times New Roman" w:hAnsi="Times New Roman" w:cs="Times New Roman"/>
          <w:sz w:val="24"/>
          <w:szCs w:val="24"/>
          <w:shd w:val="clear" w:color="auto" w:fill="FFFFFF"/>
        </w:rPr>
        <w:t xml:space="preserve">The name comes from a </w:t>
      </w:r>
      <w:r w:rsidRPr="00041605">
        <w:rPr>
          <w:rFonts w:ascii="Times New Roman" w:hAnsi="Times New Roman" w:cs="Times New Roman"/>
          <w:sz w:val="24"/>
          <w:szCs w:val="24"/>
          <w:shd w:val="clear" w:color="auto" w:fill="FFFFFF"/>
        </w:rPr>
        <w:t>Tlingit</w:t>
      </w:r>
      <w:r w:rsidRPr="00041605">
        <w:rPr>
          <w:rFonts w:ascii="Times New Roman" w:hAnsi="Times New Roman" w:cs="Times New Roman"/>
          <w:iCs/>
          <w:sz w:val="24"/>
          <w:szCs w:val="24"/>
          <w:shd w:val="clear" w:color="auto" w:fill="FFFFFF"/>
        </w:rPr>
        <w:t>ḵwáan</w:t>
      </w:r>
      <w:r w:rsidRPr="00041605">
        <w:rPr>
          <w:rStyle w:val="apple-converted-space"/>
          <w:rFonts w:ascii="Times New Roman" w:hAnsi="Times New Roman" w:cs="Times New Roman"/>
          <w:sz w:val="24"/>
          <w:szCs w:val="24"/>
          <w:shd w:val="clear" w:color="auto" w:fill="FFFFFF"/>
        </w:rPr>
        <w:t> </w:t>
      </w:r>
      <w:r w:rsidRPr="00041605">
        <w:rPr>
          <w:rFonts w:ascii="Times New Roman" w:hAnsi="Times New Roman" w:cs="Times New Roman"/>
          <w:sz w:val="24"/>
          <w:szCs w:val="24"/>
          <w:shd w:val="clear" w:color="auto" w:fill="FFFFFF"/>
        </w:rPr>
        <w:t>or group called the</w:t>
      </w:r>
      <w:r w:rsidRPr="00041605">
        <w:rPr>
          <w:rStyle w:val="apple-converted-space"/>
          <w:rFonts w:ascii="Times New Roman" w:hAnsi="Times New Roman" w:cs="Times New Roman"/>
          <w:sz w:val="24"/>
          <w:szCs w:val="24"/>
          <w:shd w:val="clear" w:color="auto" w:fill="FFFFFF"/>
        </w:rPr>
        <w:t> </w:t>
      </w:r>
      <w:r w:rsidRPr="00041605">
        <w:rPr>
          <w:rFonts w:ascii="Times New Roman" w:hAnsi="Times New Roman" w:cs="Times New Roman"/>
          <w:iCs/>
          <w:sz w:val="24"/>
          <w:szCs w:val="24"/>
          <w:shd w:val="clear" w:color="auto" w:fill="FFFFFF"/>
        </w:rPr>
        <w:t>Xutsnoowú Ḵwáan</w:t>
      </w:r>
      <w:r w:rsidRPr="00041605">
        <w:rPr>
          <w:rStyle w:val="apple-converted-space"/>
          <w:rFonts w:ascii="Times New Roman" w:hAnsi="Times New Roman" w:cs="Times New Roman"/>
          <w:sz w:val="24"/>
          <w:szCs w:val="24"/>
          <w:shd w:val="clear" w:color="auto" w:fill="FFFFFF"/>
        </w:rPr>
        <w:t> </w:t>
      </w:r>
      <w:r w:rsidRPr="00041605">
        <w:rPr>
          <w:rFonts w:ascii="Times New Roman" w:hAnsi="Times New Roman" w:cs="Times New Roman"/>
          <w:sz w:val="24"/>
          <w:szCs w:val="24"/>
          <w:shd w:val="clear" w:color="auto" w:fill="FFFFFF"/>
        </w:rPr>
        <w:t>whose distilled liquor was a favourite with miners in the</w:t>
      </w:r>
      <w:r w:rsidRPr="00115E15">
        <w:rPr>
          <w:rFonts w:ascii="Times New Roman" w:hAnsi="Times New Roman" w:cs="Times New Roman"/>
          <w:sz w:val="24"/>
          <w:szCs w:val="24"/>
          <w:shd w:val="clear" w:color="auto" w:fill="FFFFFF"/>
        </w:rPr>
        <w:t xml:space="preserve"> 1898 Klondike gold rush (1). In the present context, ‘hooch</w:t>
      </w:r>
      <w:r w:rsidRPr="00115E15">
        <w:rPr>
          <w:rFonts w:ascii="Times New Roman" w:hAnsi="Times New Roman" w:cs="Times New Roman"/>
          <w:i/>
          <w:sz w:val="24"/>
          <w:szCs w:val="24"/>
          <w:shd w:val="clear" w:color="auto" w:fill="FFFFFF"/>
        </w:rPr>
        <w:t>’</w:t>
      </w:r>
      <w:r w:rsidRPr="00115E15">
        <w:rPr>
          <w:rFonts w:ascii="Times New Roman" w:hAnsi="Times New Roman" w:cs="Times New Roman"/>
          <w:sz w:val="24"/>
          <w:szCs w:val="24"/>
          <w:shd w:val="clear" w:color="auto" w:fill="FFFFFF"/>
        </w:rPr>
        <w:t xml:space="preserve"> as a term has acquired a global reference to denote any illegal liquor. Moonshine is another term which was coined nearly the same time when hooch was coined. Moonshine is referred to a white whisky, which is</w:t>
      </w:r>
      <w:r w:rsidRPr="00115E15">
        <w:rPr>
          <w:rStyle w:val="apple-converted-space"/>
          <w:rFonts w:ascii="Times New Roman" w:hAnsi="Times New Roman" w:cs="Times New Roman"/>
          <w:color w:val="000000"/>
          <w:sz w:val="24"/>
          <w:szCs w:val="24"/>
          <w:shd w:val="clear" w:color="auto" w:fill="FFFFFF"/>
        </w:rPr>
        <w:t> </w:t>
      </w:r>
      <w:r w:rsidRPr="00115E15">
        <w:rPr>
          <w:rFonts w:ascii="Times New Roman" w:hAnsi="Times New Roman" w:cs="Times New Roman"/>
          <w:color w:val="000000"/>
          <w:sz w:val="24"/>
          <w:szCs w:val="24"/>
          <w:shd w:val="clear" w:color="auto" w:fill="FFFFFF"/>
        </w:rPr>
        <w:t>high-proof distilled spirit, generally produced illicitly</w:t>
      </w:r>
      <w:r w:rsidRPr="00115E15">
        <w:rPr>
          <w:rFonts w:ascii="Times New Roman" w:hAnsi="Times New Roman" w:cs="Times New Roman"/>
          <w:sz w:val="24"/>
          <w:szCs w:val="24"/>
          <w:shd w:val="clear" w:color="auto" w:fill="FFFFFF"/>
        </w:rPr>
        <w:t xml:space="preserve"> (2). </w:t>
      </w:r>
      <w:r w:rsidRPr="00115E15">
        <w:rPr>
          <w:rFonts w:ascii="Times New Roman" w:hAnsi="Times New Roman" w:cs="Times New Roman"/>
          <w:bCs/>
          <w:sz w:val="24"/>
          <w:szCs w:val="24"/>
        </w:rPr>
        <w:t xml:space="preserve">In India term ‘Lattha’is used to </w:t>
      </w:r>
      <w:r w:rsidRPr="00115E15">
        <w:rPr>
          <w:rFonts w:ascii="Times New Roman" w:hAnsi="Times New Roman" w:cs="Times New Roman"/>
          <w:sz w:val="24"/>
          <w:szCs w:val="24"/>
        </w:rPr>
        <w:t xml:space="preserve">define any spurious liquor, which contains methanol or any other poisonous substances, which may cause harmful or injurious effect on human body or death to a person (recent amendment in Bombay Prohibition Act 1949). Other names for illicit liquor are </w:t>
      </w:r>
      <w:r w:rsidRPr="00115E15">
        <w:rPr>
          <w:rFonts w:ascii="Times New Roman" w:hAnsi="Times New Roman" w:cs="Times New Roman"/>
          <w:color w:val="000000"/>
          <w:sz w:val="24"/>
          <w:szCs w:val="24"/>
          <w:shd w:val="clear" w:color="auto" w:fill="FFFFFF"/>
        </w:rPr>
        <w:t xml:space="preserve">Khopadi, Ladda, Dalda, Bewada, French </w:t>
      </w:r>
      <w:r w:rsidR="009C5337" w:rsidRPr="00115E15">
        <w:rPr>
          <w:rFonts w:ascii="Times New Roman" w:hAnsi="Times New Roman" w:cs="Times New Roman"/>
          <w:color w:val="000000"/>
          <w:sz w:val="24"/>
          <w:szCs w:val="24"/>
          <w:shd w:val="clear" w:color="auto" w:fill="FFFFFF"/>
        </w:rPr>
        <w:t>polish</w:t>
      </w:r>
      <w:r w:rsidRPr="00115E15">
        <w:rPr>
          <w:rFonts w:ascii="Times New Roman" w:hAnsi="Times New Roman" w:cs="Times New Roman"/>
          <w:color w:val="000000"/>
          <w:sz w:val="24"/>
          <w:szCs w:val="24"/>
          <w:shd w:val="clear" w:color="auto" w:fill="FFFFFF"/>
        </w:rPr>
        <w:t>, etc (3).</w:t>
      </w:r>
    </w:p>
    <w:p w:rsidR="00327EE4" w:rsidRPr="00115E15" w:rsidRDefault="00327EE4" w:rsidP="00E21CE3">
      <w:pPr>
        <w:pStyle w:val="Default"/>
        <w:spacing w:line="360" w:lineRule="auto"/>
        <w:jc w:val="both"/>
        <w:rPr>
          <w:rFonts w:ascii="Times New Roman" w:hAnsi="Times New Roman" w:cs="Times New Roman"/>
          <w:color w:val="FF0000"/>
        </w:rPr>
      </w:pPr>
      <w:r w:rsidRPr="00115E15">
        <w:rPr>
          <w:rFonts w:ascii="Times New Roman" w:hAnsi="Times New Roman" w:cs="Times New Roman"/>
          <w:shd w:val="clear" w:color="auto" w:fill="FFFFFF"/>
        </w:rPr>
        <w:t xml:space="preserve">India is a developing nation, where 42 % of its total population falls below international poverty line (3). Although the GDP (Gross Domestic Product) of India has increased five folds and life </w:t>
      </w:r>
      <w:r w:rsidRPr="00115E15">
        <w:rPr>
          <w:rFonts w:ascii="Times New Roman" w:hAnsi="Times New Roman" w:cs="Times New Roman"/>
          <w:color w:val="auto"/>
          <w:shd w:val="clear" w:color="auto" w:fill="FFFFFF"/>
        </w:rPr>
        <w:t>expectancy has doubled since independence (4), still a larger population finds it hard to purchase</w:t>
      </w:r>
      <w:r w:rsidRPr="00115E15">
        <w:rPr>
          <w:rFonts w:ascii="Times New Roman" w:hAnsi="Times New Roman" w:cs="Times New Roman"/>
          <w:shd w:val="clear" w:color="auto" w:fill="FFFFFF"/>
        </w:rPr>
        <w:t xml:space="preserve"> liquor from authorized shops. This very population ultimately end up in consuming illicit liquor bought from bootleggers at cheaper prices. </w:t>
      </w:r>
      <w:r w:rsidRPr="00115E15">
        <w:rPr>
          <w:rFonts w:ascii="Times New Roman" w:hAnsi="Times New Roman" w:cs="Times New Roman"/>
          <w:color w:val="auto"/>
          <w:shd w:val="clear" w:color="auto" w:fill="FFFFFF"/>
        </w:rPr>
        <w:t>Unfortunately with repeated hooch tragedies, a system shows its inefficiency in curbing this lethal phenomenon.</w:t>
      </w:r>
      <w:r w:rsidRPr="00115E15">
        <w:rPr>
          <w:rFonts w:ascii="Times New Roman" w:hAnsi="Times New Roman" w:cs="Times New Roman"/>
          <w:color w:val="000000" w:themeColor="text1"/>
          <w:shd w:val="clear" w:color="auto" w:fill="FFFFFF"/>
        </w:rPr>
        <w:t>Through this paper, we have tried to focus on the sociological impact, it causes and existing legal provision to curb this deadly menace. Further we have proposed some recommendations, which may help authorities to strengthen existing laws.</w:t>
      </w:r>
    </w:p>
    <w:p w:rsidR="00327EE4" w:rsidRPr="00115E15" w:rsidRDefault="00327EE4" w:rsidP="00115E15">
      <w:pPr>
        <w:pStyle w:val="Heading1"/>
        <w:tabs>
          <w:tab w:val="left" w:pos="2820"/>
          <w:tab w:val="left" w:pos="3450"/>
        </w:tabs>
        <w:spacing w:line="360" w:lineRule="auto"/>
        <w:rPr>
          <w:rFonts w:ascii="Times New Roman" w:hAnsi="Times New Roman" w:cs="Times New Roman"/>
          <w:color w:val="000000" w:themeColor="text1"/>
          <w:sz w:val="24"/>
          <w:szCs w:val="24"/>
          <w:shd w:val="clear" w:color="auto" w:fill="FFFFFF"/>
        </w:rPr>
      </w:pPr>
      <w:r w:rsidRPr="00115E15">
        <w:rPr>
          <w:rFonts w:ascii="Times New Roman" w:hAnsi="Times New Roman" w:cs="Times New Roman"/>
          <w:color w:val="000000" w:themeColor="text1"/>
          <w:sz w:val="24"/>
          <w:szCs w:val="24"/>
          <w:shd w:val="clear" w:color="auto" w:fill="FFFFFF"/>
        </w:rPr>
        <w:t>Discussion:</w:t>
      </w:r>
      <w:r w:rsidR="000C6991" w:rsidRPr="00115E15">
        <w:rPr>
          <w:rFonts w:ascii="Times New Roman" w:hAnsi="Times New Roman" w:cs="Times New Roman"/>
          <w:color w:val="000000" w:themeColor="text1"/>
          <w:sz w:val="24"/>
          <w:szCs w:val="24"/>
          <w:shd w:val="clear" w:color="auto" w:fill="FFFFFF"/>
        </w:rPr>
        <w:tab/>
      </w:r>
      <w:r w:rsidR="000C6991" w:rsidRPr="00115E15">
        <w:rPr>
          <w:rFonts w:ascii="Times New Roman" w:hAnsi="Times New Roman" w:cs="Times New Roman"/>
          <w:color w:val="000000" w:themeColor="text1"/>
          <w:sz w:val="24"/>
          <w:szCs w:val="24"/>
          <w:shd w:val="clear" w:color="auto" w:fill="FFFFFF"/>
        </w:rPr>
        <w:tab/>
      </w:r>
    </w:p>
    <w:p w:rsidR="00327EE4" w:rsidRPr="00115E15" w:rsidRDefault="00327EE4" w:rsidP="00115E15">
      <w:pPr>
        <w:spacing w:line="360" w:lineRule="auto"/>
        <w:jc w:val="both"/>
        <w:rPr>
          <w:rFonts w:ascii="Times New Roman" w:hAnsi="Times New Roman" w:cs="Times New Roman"/>
          <w:sz w:val="24"/>
          <w:szCs w:val="24"/>
          <w:shd w:val="clear" w:color="auto" w:fill="FFFFFF"/>
        </w:rPr>
      </w:pPr>
      <w:r w:rsidRPr="00115E15">
        <w:rPr>
          <w:rFonts w:ascii="Times New Roman" w:hAnsi="Times New Roman" w:cs="Times New Roman"/>
          <w:sz w:val="24"/>
          <w:szCs w:val="24"/>
          <w:shd w:val="clear" w:color="auto" w:fill="FFFFFF"/>
        </w:rPr>
        <w:t>India has witnessed various hooch tragedies in the past, the major hooch tragedies which happened in India till date, are given below, Table no.1. (5</w:t>
      </w:r>
      <w:r w:rsidR="0049738A" w:rsidRPr="00115E15">
        <w:rPr>
          <w:rFonts w:ascii="Times New Roman" w:hAnsi="Times New Roman" w:cs="Times New Roman"/>
          <w:sz w:val="24"/>
          <w:szCs w:val="24"/>
          <w:shd w:val="clear" w:color="auto" w:fill="FFFFFF"/>
        </w:rPr>
        <w:t>, 6</w:t>
      </w:r>
      <w:r w:rsidRPr="00115E15">
        <w:rPr>
          <w:rFonts w:ascii="Times New Roman" w:hAnsi="Times New Roman" w:cs="Times New Roman"/>
          <w:sz w:val="24"/>
          <w:szCs w:val="24"/>
          <w:shd w:val="clear" w:color="auto" w:fill="FFFFFF"/>
        </w:rPr>
        <w:t>)</w:t>
      </w:r>
      <w:r w:rsidR="00041605">
        <w:rPr>
          <w:rFonts w:ascii="Times New Roman" w:hAnsi="Times New Roman" w:cs="Times New Roman"/>
          <w:sz w:val="24"/>
          <w:szCs w:val="24"/>
          <w:shd w:val="clear" w:color="auto" w:fill="FFFFFF"/>
        </w:rPr>
        <w:t xml:space="preserve">. </w:t>
      </w:r>
      <w:r w:rsidRPr="00115E15">
        <w:rPr>
          <w:rFonts w:ascii="Times New Roman" w:hAnsi="Times New Roman" w:cs="Times New Roman"/>
          <w:sz w:val="24"/>
          <w:szCs w:val="24"/>
          <w:shd w:val="clear" w:color="auto" w:fill="FFFFFF"/>
        </w:rPr>
        <w:t xml:space="preserve">Except north eastern states of </w:t>
      </w:r>
      <w:r w:rsidRPr="00115E15">
        <w:rPr>
          <w:rFonts w:ascii="Times New Roman" w:hAnsi="Times New Roman" w:cs="Times New Roman"/>
          <w:sz w:val="24"/>
          <w:szCs w:val="24"/>
          <w:shd w:val="clear" w:color="auto" w:fill="FFFFFF"/>
        </w:rPr>
        <w:lastRenderedPageBreak/>
        <w:t>India, almost every other Indian state was affected in the past. Surprisingly, in Gujarat (Dry State) hooch tragedy struck 5 times in the past, even though state has been following dry law since 1961. It proves that dry law has failed in controlling the illicit liquor trade.</w:t>
      </w:r>
    </w:p>
    <w:p w:rsidR="00327EE4" w:rsidRPr="00A95497" w:rsidRDefault="00327EE4" w:rsidP="00115E15">
      <w:pPr>
        <w:spacing w:line="360" w:lineRule="auto"/>
        <w:jc w:val="both"/>
        <w:rPr>
          <w:rFonts w:ascii="Times New Roman" w:hAnsi="Times New Roman" w:cs="Times New Roman"/>
          <w:color w:val="000000" w:themeColor="text1"/>
          <w:sz w:val="24"/>
          <w:szCs w:val="24"/>
        </w:rPr>
      </w:pPr>
      <w:r w:rsidRPr="00115E15">
        <w:rPr>
          <w:rFonts w:ascii="Times New Roman" w:hAnsi="Times New Roman" w:cs="Times New Roman"/>
          <w:sz w:val="24"/>
          <w:szCs w:val="24"/>
          <w:shd w:val="clear" w:color="auto" w:fill="FFFFFF"/>
        </w:rPr>
        <w:t xml:space="preserve">In most of the hooch tragedies mentioned in table 1, ‘methyl alcohol’ (methanol) was used as the chief adulterant (6). The main </w:t>
      </w:r>
      <w:r w:rsidRPr="00115E15">
        <w:rPr>
          <w:rFonts w:ascii="Times New Roman" w:hAnsi="Times New Roman" w:cs="Times New Roman"/>
          <w:sz w:val="24"/>
          <w:szCs w:val="24"/>
        </w:rPr>
        <w:t xml:space="preserve">reasons for its use as adulterant are being similarity in appearance and taste with ethyl alcohol, and easy availability. In industry, it is used as an antifreeze, solvent, fuel and ethanol denaturant (7).  The potentially lethal dose of methanol is variable, adverse effects has reportedly occurred at 30 ml (6). Toxicity of the methyl alcohol manifests as permanent blindness or ultimately death due to respiratory failure. The adverse effects of methanol occurred due to accumulation of formic acid, a metabolite of methanol metabolism (7). </w:t>
      </w:r>
      <w:r w:rsidRPr="00A95497">
        <w:rPr>
          <w:rFonts w:ascii="Times New Roman" w:hAnsi="Times New Roman" w:cs="Times New Roman"/>
          <w:color w:val="000000" w:themeColor="text1"/>
          <w:sz w:val="24"/>
          <w:szCs w:val="24"/>
          <w:shd w:val="clear" w:color="auto" w:fill="FFFFFF"/>
        </w:rPr>
        <w:t>There have been incidents where chemicals like organo-phosphorus compounds have been added to illicit liquor. (</w:t>
      </w:r>
      <w:r w:rsidRPr="00A95497">
        <w:rPr>
          <w:rStyle w:val="pubdate"/>
          <w:rFonts w:ascii="Times New Roman" w:hAnsi="Times New Roman" w:cs="Times New Roman"/>
          <w:color w:val="000000" w:themeColor="text1"/>
          <w:sz w:val="24"/>
          <w:szCs w:val="24"/>
          <w:bdr w:val="none" w:sz="0" w:space="0" w:color="auto" w:frame="1"/>
        </w:rPr>
        <w:t>8</w:t>
      </w:r>
      <w:r w:rsidRPr="00A95497">
        <w:rPr>
          <w:rFonts w:ascii="Times New Roman" w:hAnsi="Times New Roman" w:cs="Times New Roman"/>
          <w:color w:val="000000" w:themeColor="text1"/>
          <w:sz w:val="24"/>
          <w:szCs w:val="24"/>
          <w:bdr w:val="none" w:sz="0" w:space="0" w:color="auto" w:frame="1"/>
        </w:rPr>
        <w:t>)</w:t>
      </w:r>
    </w:p>
    <w:p w:rsidR="00327EE4" w:rsidRPr="00115E15" w:rsidRDefault="00327EE4" w:rsidP="00115E15">
      <w:pPr>
        <w:spacing w:line="360" w:lineRule="auto"/>
        <w:jc w:val="both"/>
        <w:rPr>
          <w:rFonts w:ascii="Times New Roman" w:hAnsi="Times New Roman" w:cs="Times New Roman"/>
          <w:b/>
          <w:color w:val="FF0000"/>
          <w:sz w:val="24"/>
          <w:szCs w:val="24"/>
        </w:rPr>
      </w:pPr>
      <w:r w:rsidRPr="00115E15">
        <w:rPr>
          <w:rFonts w:ascii="Times New Roman" w:hAnsi="Times New Roman" w:cs="Times New Roman"/>
          <w:sz w:val="24"/>
          <w:szCs w:val="24"/>
        </w:rPr>
        <w:t>Broadly three types of alcoholic beverages are made and consumed; these are Indian Made Foreign Liquor (IMFL), Country Liquor and Illicit Liquor. The first two categories alcohols were made to generate huge revenues for the government</w:t>
      </w:r>
      <w:r w:rsidRPr="00115E15">
        <w:rPr>
          <w:rFonts w:ascii="Times New Roman" w:hAnsi="Times New Roman" w:cs="Times New Roman"/>
          <w:color w:val="FF0000"/>
          <w:sz w:val="24"/>
          <w:szCs w:val="24"/>
        </w:rPr>
        <w:t xml:space="preserve">. </w:t>
      </w:r>
      <w:r w:rsidRPr="00115E15">
        <w:rPr>
          <w:rFonts w:ascii="Times New Roman" w:hAnsi="Times New Roman" w:cs="Times New Roman"/>
          <w:color w:val="000000" w:themeColor="text1"/>
          <w:sz w:val="24"/>
          <w:szCs w:val="24"/>
        </w:rPr>
        <w:t xml:space="preserve">Government authorities ensure about proper licensing, production process and alcohol content in the beverages. </w:t>
      </w:r>
      <w:r w:rsidRPr="00115E15">
        <w:rPr>
          <w:rFonts w:ascii="Times New Roman" w:hAnsi="Times New Roman" w:cs="Times New Roman"/>
          <w:sz w:val="24"/>
          <w:szCs w:val="24"/>
        </w:rPr>
        <w:t xml:space="preserve">IMFL contains maximum alcohol up to 40% and in country liquor it is about 42%. Illicit liquor, which is produced clandestinely without any quality control, alcohol content may go up to 56%. And if compare the prices, the IMFL may range from Rs 200($ 3.68) –Rs 2000($ 36.85), country liquor may range from Rs 40($ 0.74) -Rs 100($1.84) and illicit liquor can be purchased at as low as Rs 7($0.13) – Rs 10($ 0.18). It is these cheap prices, which lure poor people like labourers, rickshaw pullers and hawkers to consume illicit liquor (9). </w:t>
      </w:r>
    </w:p>
    <w:p w:rsidR="00327EE4" w:rsidRPr="00115E15" w:rsidRDefault="00327EE4" w:rsidP="00115E15">
      <w:pPr>
        <w:spacing w:line="360" w:lineRule="auto"/>
        <w:jc w:val="both"/>
        <w:rPr>
          <w:rFonts w:ascii="Times New Roman" w:hAnsi="Times New Roman" w:cs="Times New Roman"/>
          <w:sz w:val="24"/>
          <w:szCs w:val="24"/>
          <w:shd w:val="clear" w:color="auto" w:fill="FFFFFF"/>
        </w:rPr>
      </w:pPr>
      <w:r w:rsidRPr="00115E15">
        <w:rPr>
          <w:rFonts w:ascii="Times New Roman" w:hAnsi="Times New Roman" w:cs="Times New Roman"/>
          <w:sz w:val="24"/>
          <w:szCs w:val="24"/>
          <w:shd w:val="clear" w:color="auto" w:fill="FFFFFF"/>
        </w:rPr>
        <w:t>Trade of illegal liquor, flourish by word of mouth. Poor people who purchase this liquor know the sources to buy cheaper and illegal alcohol. Its marketing and production happens like ‘cottage industry’, which means in every village or slum, there is one or two houses which run this sort of business. Even though hooch tragedies hamper business of spurious liquor, as the bootleggers lose their customers as well as may fall prey to the legal machinery of the state. But the question arise why hooch occur. Before understanding the sociological underpinnings of these tragedies, it’s imperative to first understand how illicit liquor is prepared.</w:t>
      </w:r>
    </w:p>
    <w:p w:rsidR="00327EE4" w:rsidRPr="00115E15" w:rsidRDefault="00327EE4" w:rsidP="00115E15">
      <w:pPr>
        <w:spacing w:line="360" w:lineRule="auto"/>
        <w:jc w:val="both"/>
        <w:rPr>
          <w:rFonts w:ascii="Times New Roman" w:hAnsi="Times New Roman" w:cs="Times New Roman"/>
          <w:sz w:val="24"/>
          <w:szCs w:val="24"/>
          <w:shd w:val="clear" w:color="auto" w:fill="FFFFFF"/>
        </w:rPr>
      </w:pPr>
      <w:r w:rsidRPr="00115E15">
        <w:rPr>
          <w:rFonts w:ascii="Times New Roman" w:hAnsi="Times New Roman" w:cs="Times New Roman"/>
          <w:sz w:val="24"/>
          <w:szCs w:val="24"/>
          <w:shd w:val="clear" w:color="auto" w:fill="FFFFFF"/>
        </w:rPr>
        <w:lastRenderedPageBreak/>
        <w:t xml:space="preserve"> There is no difference in preparation of country liquor and illicit liquor, both are prepared from molasses</w:t>
      </w:r>
      <w:r w:rsidR="00857656">
        <w:rPr>
          <w:rFonts w:ascii="Times New Roman" w:hAnsi="Times New Roman" w:cs="Times New Roman"/>
          <w:sz w:val="24"/>
          <w:szCs w:val="24"/>
          <w:shd w:val="clear" w:color="auto" w:fill="FFFFFF"/>
        </w:rPr>
        <w:t xml:space="preserve">and </w:t>
      </w:r>
      <w:r w:rsidR="00FC2508">
        <w:rPr>
          <w:rFonts w:ascii="Times New Roman" w:hAnsi="Times New Roman" w:cs="Times New Roman"/>
          <w:sz w:val="24"/>
          <w:szCs w:val="24"/>
          <w:shd w:val="clear" w:color="auto" w:fill="FFFFFF"/>
        </w:rPr>
        <w:t>other available products</w:t>
      </w:r>
      <w:r w:rsidRPr="00115E15">
        <w:rPr>
          <w:rFonts w:ascii="Times New Roman" w:hAnsi="Times New Roman" w:cs="Times New Roman"/>
          <w:sz w:val="24"/>
          <w:szCs w:val="24"/>
          <w:shd w:val="clear" w:color="auto" w:fill="FFFFFF"/>
        </w:rPr>
        <w:t xml:space="preserve">. But illicit liquor contains methanol. </w:t>
      </w:r>
      <w:r w:rsidRPr="00115E15">
        <w:rPr>
          <w:rFonts w:ascii="Times New Roman" w:hAnsi="Times New Roman" w:cs="Times New Roman"/>
          <w:color w:val="000000" w:themeColor="text1"/>
          <w:sz w:val="24"/>
          <w:szCs w:val="24"/>
          <w:shd w:val="clear" w:color="auto" w:fill="FFFFFF"/>
        </w:rPr>
        <w:t>And when, the bootleggers end up in adding large quantity methanol inadvertently in brew than required, this result in toxic concentration of methanol in brew, leading to mass disaster in the</w:t>
      </w:r>
      <w:r w:rsidRPr="00115E15">
        <w:rPr>
          <w:rFonts w:ascii="Times New Roman" w:hAnsi="Times New Roman" w:cs="Times New Roman"/>
          <w:sz w:val="24"/>
          <w:szCs w:val="24"/>
          <w:shd w:val="clear" w:color="auto" w:fill="FFFFFF"/>
        </w:rPr>
        <w:t xml:space="preserve"> form of hooch tragedy. Hence, it is the ‘error of judgment’ in mixing methanol to country liquor that leads to catastrophe. Second reason for tragedy is that, if two people are indulge in this murky business in the same area, because of the competition one person may secretly, add excess quantity of methanol in the others’ preparation.  </w:t>
      </w:r>
    </w:p>
    <w:p w:rsidR="00327EE4" w:rsidRPr="00115E15" w:rsidRDefault="00327EE4" w:rsidP="00115E15">
      <w:pPr>
        <w:spacing w:line="360" w:lineRule="auto"/>
        <w:jc w:val="both"/>
        <w:rPr>
          <w:rFonts w:ascii="Times New Roman" w:hAnsi="Times New Roman" w:cs="Times New Roman"/>
          <w:sz w:val="24"/>
          <w:szCs w:val="24"/>
        </w:rPr>
      </w:pPr>
      <w:r w:rsidRPr="00115E15">
        <w:rPr>
          <w:rFonts w:ascii="Times New Roman" w:hAnsi="Times New Roman" w:cs="Times New Roman"/>
          <w:sz w:val="24"/>
          <w:szCs w:val="24"/>
        </w:rPr>
        <w:t>It is always poor, who are hit hard in the hooch tragedy. If the sole bread earner is consumed in the hooch tragedy, then it becomes very difficult of the family to sustain. State governments do offer some monetary compensation, but amount they offer is as per their discretion. In 2011 West Bengal chief minister gave Rs 2 Lakh to the ne</w:t>
      </w:r>
      <w:r w:rsidR="00ED7188" w:rsidRPr="00115E15">
        <w:rPr>
          <w:rFonts w:ascii="Times New Roman" w:hAnsi="Times New Roman" w:cs="Times New Roman"/>
          <w:sz w:val="24"/>
          <w:szCs w:val="24"/>
        </w:rPr>
        <w:t>xt to the kin of dead (10). Kera</w:t>
      </w:r>
      <w:r w:rsidRPr="00115E15">
        <w:rPr>
          <w:rFonts w:ascii="Times New Roman" w:hAnsi="Times New Roman" w:cs="Times New Roman"/>
          <w:sz w:val="24"/>
          <w:szCs w:val="24"/>
        </w:rPr>
        <w:t>la government offered Rs 1 Lakh as compensation in 2002(11). During the recent hooch tragedy in Bihar and Odisha, families of the deceased got Rs 20,000 and Rs 10.000 respectively as compensation, which is too meagre</w:t>
      </w:r>
      <w:r w:rsidR="00041605" w:rsidRPr="00115E15">
        <w:rPr>
          <w:rFonts w:ascii="Times New Roman" w:hAnsi="Times New Roman" w:cs="Times New Roman"/>
          <w:sz w:val="24"/>
          <w:szCs w:val="24"/>
        </w:rPr>
        <w:t>(12, 13).</w:t>
      </w:r>
      <w:r w:rsidRPr="00115E15">
        <w:rPr>
          <w:rFonts w:ascii="Times New Roman" w:hAnsi="Times New Roman" w:cs="Times New Roman"/>
          <w:sz w:val="24"/>
          <w:szCs w:val="24"/>
        </w:rPr>
        <w:t xml:space="preserve"> In our view there should be a fixed amount for compensation and central government should also co</w:t>
      </w:r>
      <w:r w:rsidR="00041605">
        <w:rPr>
          <w:rFonts w:ascii="Times New Roman" w:hAnsi="Times New Roman" w:cs="Times New Roman"/>
          <w:sz w:val="24"/>
          <w:szCs w:val="24"/>
        </w:rPr>
        <w:t>ntribute in compensation amount.</w:t>
      </w:r>
    </w:p>
    <w:p w:rsidR="00327EE4" w:rsidRPr="00115E15" w:rsidRDefault="00327EE4" w:rsidP="00115E15">
      <w:pPr>
        <w:spacing w:line="360" w:lineRule="auto"/>
        <w:jc w:val="both"/>
        <w:rPr>
          <w:rFonts w:ascii="Times New Roman" w:hAnsi="Times New Roman" w:cs="Times New Roman"/>
          <w:sz w:val="24"/>
          <w:szCs w:val="24"/>
        </w:rPr>
      </w:pPr>
      <w:r w:rsidRPr="00115E15">
        <w:rPr>
          <w:rFonts w:ascii="Times New Roman" w:hAnsi="Times New Roman" w:cs="Times New Roman"/>
          <w:sz w:val="24"/>
          <w:szCs w:val="24"/>
        </w:rPr>
        <w:t xml:space="preserve">According to Room (1989), India lies in the category of “dry cultures” but there is a tendency among those who drink to indulge in heavy drinking. India is an agrarian economy so homebrew made of rice, sugarcane, millet were commonly used. But after economic liberalization, government has allowed entry of foreign alcoholic brands which caused a shift in drinking preference. Drinking is very common in 20 to 38 per cent of males. The per capita consumption is about 2 litres which increases to 3.5 litres if females are excluded since abstinence rate is more than 97 per cent in the fairer sex. During the hooch tragedy in Gujarat (2009) more than 25 % victims were in the age group of 21-30 years, 40% were in the age group 31-40 years, 25% were in the age group of 41 -50 years (9).  </w:t>
      </w:r>
    </w:p>
    <w:p w:rsidR="00327EE4" w:rsidRPr="00115E15" w:rsidRDefault="00327EE4" w:rsidP="00115E15">
      <w:pPr>
        <w:pStyle w:val="Default"/>
        <w:spacing w:after="15" w:line="360" w:lineRule="auto"/>
        <w:jc w:val="both"/>
        <w:rPr>
          <w:rFonts w:ascii="Times New Roman" w:hAnsi="Times New Roman" w:cs="Times New Roman"/>
        </w:rPr>
      </w:pPr>
      <w:r w:rsidRPr="00115E15">
        <w:rPr>
          <w:rFonts w:ascii="Times New Roman" w:hAnsi="Times New Roman" w:cs="Times New Roman"/>
        </w:rPr>
        <w:t>Bombay prohibition Act 1949, deals with any activities that involves manufacturing of lattha, constructs or works any distillery or brewery for it, se</w:t>
      </w:r>
      <w:r w:rsidR="00041605">
        <w:rPr>
          <w:rFonts w:ascii="Times New Roman" w:hAnsi="Times New Roman" w:cs="Times New Roman"/>
        </w:rPr>
        <w:t>lls or buys lattha, uses, and its transportation</w:t>
      </w:r>
      <w:r w:rsidRPr="00115E15">
        <w:rPr>
          <w:rFonts w:ascii="Times New Roman" w:hAnsi="Times New Roman" w:cs="Times New Roman"/>
        </w:rPr>
        <w:t xml:space="preserve"> (14). In the wake of Gujarat hooch tragedy (2009), Gujarat government decided to make punishment more stringent. Recently they amended Bombay prohibition Act 1949 and renamed as Bombay Prohibition (Gujarat amendment) 2009 act. Bill has been passed by Gujarat </w:t>
      </w:r>
      <w:r w:rsidRPr="00115E15">
        <w:rPr>
          <w:rFonts w:ascii="Times New Roman" w:hAnsi="Times New Roman" w:cs="Times New Roman"/>
        </w:rPr>
        <w:lastRenderedPageBreak/>
        <w:t xml:space="preserve">assembly and it recommends capital punishment or life imprisonment for anybody who indulges in manufacturing, distributing or selling of </w:t>
      </w:r>
      <w:r w:rsidRPr="00041605">
        <w:rPr>
          <w:rFonts w:ascii="Times New Roman" w:hAnsi="Times New Roman" w:cs="Times New Roman"/>
          <w:iCs/>
        </w:rPr>
        <w:t>lattha</w:t>
      </w:r>
      <w:r w:rsidRPr="00115E15">
        <w:rPr>
          <w:rFonts w:ascii="Times New Roman" w:hAnsi="Times New Roman" w:cs="Times New Roman"/>
        </w:rPr>
        <w:t xml:space="preserve">and supplying raw material for it. </w:t>
      </w:r>
      <w:r w:rsidRPr="00041605">
        <w:rPr>
          <w:rFonts w:ascii="Times New Roman" w:hAnsi="Times New Roman" w:cs="Times New Roman"/>
          <w:iCs/>
        </w:rPr>
        <w:t>I</w:t>
      </w:r>
      <w:r w:rsidRPr="00041605">
        <w:rPr>
          <w:rFonts w:ascii="Times New Roman" w:hAnsi="Times New Roman" w:cs="Times New Roman"/>
        </w:rPr>
        <w:t>n</w:t>
      </w:r>
      <w:r w:rsidRPr="00115E15">
        <w:rPr>
          <w:rFonts w:ascii="Times New Roman" w:hAnsi="Times New Roman" w:cs="Times New Roman"/>
        </w:rPr>
        <w:t xml:space="preserve"> the cases where the consumption of spurious liquor has caused death a minimum 7 years and maximum 10 years imprisonment, in addition to the fine to anyone manufacturing, selling, buying, keeping or transporting </w:t>
      </w:r>
      <w:r w:rsidRPr="00041605">
        <w:rPr>
          <w:rFonts w:ascii="Times New Roman" w:hAnsi="Times New Roman" w:cs="Times New Roman"/>
          <w:iCs/>
        </w:rPr>
        <w:t>lattha</w:t>
      </w:r>
      <w:r w:rsidRPr="00115E15">
        <w:rPr>
          <w:rFonts w:ascii="Times New Roman" w:hAnsi="Times New Roman" w:cs="Times New Roman"/>
          <w:i/>
          <w:iCs/>
        </w:rPr>
        <w:t xml:space="preserve">. </w:t>
      </w:r>
      <w:r w:rsidRPr="00115E15">
        <w:rPr>
          <w:rFonts w:ascii="Times New Roman" w:hAnsi="Times New Roman" w:cs="Times New Roman"/>
          <w:iCs/>
        </w:rPr>
        <w:t xml:space="preserve">Act also recommends </w:t>
      </w:r>
      <w:r w:rsidRPr="00115E15">
        <w:rPr>
          <w:rFonts w:ascii="Times New Roman" w:hAnsi="Times New Roman" w:cs="Times New Roman"/>
        </w:rPr>
        <w:t>one year imprisonment and Rs.3000 fine</w:t>
      </w:r>
      <w:r w:rsidRPr="00115E15">
        <w:rPr>
          <w:rFonts w:ascii="Times New Roman" w:hAnsi="Times New Roman" w:cs="Times New Roman"/>
          <w:iCs/>
        </w:rPr>
        <w:t xml:space="preserve"> against errant police officers who fails </w:t>
      </w:r>
      <w:r w:rsidRPr="00115E15">
        <w:rPr>
          <w:rFonts w:ascii="Times New Roman" w:hAnsi="Times New Roman" w:cs="Times New Roman"/>
        </w:rPr>
        <w:t xml:space="preserve">to send sample of seized liquor for </w:t>
      </w:r>
      <w:r w:rsidRPr="00115E15">
        <w:rPr>
          <w:rFonts w:ascii="Times New Roman" w:hAnsi="Times New Roman" w:cs="Times New Roman"/>
          <w:color w:val="auto"/>
        </w:rPr>
        <w:t>forensic test (15)</w:t>
      </w:r>
      <w:r w:rsidRPr="00115E15">
        <w:rPr>
          <w:rFonts w:ascii="Times New Roman" w:hAnsi="Times New Roman" w:cs="Times New Roman"/>
        </w:rPr>
        <w:t>.</w:t>
      </w:r>
    </w:p>
    <w:p w:rsidR="00327EE4" w:rsidRPr="00115E15" w:rsidRDefault="00327EE4" w:rsidP="00115E15">
      <w:pPr>
        <w:pStyle w:val="Default"/>
        <w:spacing w:after="15" w:line="360" w:lineRule="auto"/>
        <w:jc w:val="both"/>
        <w:rPr>
          <w:rFonts w:ascii="Times New Roman" w:hAnsi="Times New Roman" w:cs="Times New Roman"/>
        </w:rPr>
      </w:pPr>
    </w:p>
    <w:p w:rsidR="00327EE4" w:rsidRPr="00115E15" w:rsidRDefault="00327EE4" w:rsidP="00115E15">
      <w:pPr>
        <w:pStyle w:val="Default"/>
        <w:spacing w:after="15" w:line="360" w:lineRule="auto"/>
        <w:jc w:val="both"/>
        <w:rPr>
          <w:rFonts w:ascii="Times New Roman" w:hAnsi="Times New Roman" w:cs="Times New Roman"/>
        </w:rPr>
      </w:pPr>
      <w:r w:rsidRPr="00115E15">
        <w:rPr>
          <w:rFonts w:ascii="Times New Roman" w:hAnsi="Times New Roman" w:cs="Times New Roman"/>
        </w:rPr>
        <w:t xml:space="preserve">Various judicial commissions </w:t>
      </w:r>
      <w:r w:rsidRPr="00115E15">
        <w:rPr>
          <w:rFonts w:ascii="Times New Roman" w:hAnsi="Times New Roman" w:cs="Times New Roman"/>
          <w:color w:val="auto"/>
        </w:rPr>
        <w:t>were formed</w:t>
      </w:r>
      <w:r w:rsidRPr="00115E15">
        <w:rPr>
          <w:rFonts w:ascii="Times New Roman" w:hAnsi="Times New Roman" w:cs="Times New Roman"/>
        </w:rPr>
        <w:t xml:space="preserve"> to inquire about tragedy and framing recommendations for the prevention of future tragedies. They advocate for publicity and awareness about the ill effects of the spurious liquor (16). Strengthening of medical services was also recommended to tackle mass disaster like hooch tragedy. There is proposal of </w:t>
      </w:r>
      <w:r w:rsidRPr="00115E15">
        <w:rPr>
          <w:rFonts w:ascii="Times New Roman" w:hAnsi="Times New Roman" w:cs="Times New Roman"/>
          <w:color w:val="000000" w:themeColor="text1"/>
        </w:rPr>
        <w:t xml:space="preserve">increasing </w:t>
      </w:r>
      <w:r w:rsidRPr="00115E15">
        <w:rPr>
          <w:rFonts w:ascii="Times New Roman" w:hAnsi="Times New Roman" w:cs="Times New Roman"/>
        </w:rPr>
        <w:t xml:space="preserve">the VAT (Value Added Tax) for those drugs which contains high quantity of alcohol. These drugs were found to be added in spurious liquor (17). Other solution is being followed </w:t>
      </w:r>
      <w:r w:rsidRPr="00115E15">
        <w:rPr>
          <w:rFonts w:ascii="Times New Roman" w:eastAsia="Times New Roman" w:hAnsi="Times New Roman" w:cs="Times New Roman"/>
        </w:rPr>
        <w:t>in Tamil Nadu model — where the State governments monopolize the trade through a State-run distribution corporation that controls the supply of IMFL (Indian Made Foreign Liquor) and facilitates widespread access to it (18).</w:t>
      </w:r>
    </w:p>
    <w:p w:rsidR="00327EE4" w:rsidRPr="00115E15" w:rsidRDefault="00327EE4" w:rsidP="00115E15">
      <w:pPr>
        <w:autoSpaceDE w:val="0"/>
        <w:autoSpaceDN w:val="0"/>
        <w:adjustRightInd w:val="0"/>
        <w:spacing w:after="0" w:line="360" w:lineRule="auto"/>
        <w:rPr>
          <w:rFonts w:ascii="Times New Roman" w:hAnsi="Times New Roman" w:cs="Times New Roman"/>
          <w:sz w:val="24"/>
          <w:szCs w:val="24"/>
        </w:rPr>
      </w:pPr>
    </w:p>
    <w:p w:rsidR="00327EE4" w:rsidRPr="00115E15" w:rsidRDefault="00327EE4" w:rsidP="00115E15">
      <w:pPr>
        <w:autoSpaceDE w:val="0"/>
        <w:autoSpaceDN w:val="0"/>
        <w:adjustRightInd w:val="0"/>
        <w:spacing w:after="0" w:line="360" w:lineRule="auto"/>
        <w:jc w:val="both"/>
        <w:rPr>
          <w:rFonts w:ascii="Times New Roman" w:hAnsi="Times New Roman" w:cs="Times New Roman"/>
          <w:sz w:val="24"/>
          <w:szCs w:val="24"/>
        </w:rPr>
      </w:pPr>
      <w:r w:rsidRPr="00115E15">
        <w:rPr>
          <w:rFonts w:ascii="Times New Roman" w:hAnsi="Times New Roman" w:cs="Times New Roman"/>
          <w:sz w:val="24"/>
          <w:szCs w:val="24"/>
        </w:rPr>
        <w:t>In our view ‘education’ has a major role to play in preventing hooch havoc. Right to education up to 14 years to a child in major step forward</w:t>
      </w:r>
      <w:r w:rsidR="004012C6">
        <w:rPr>
          <w:rFonts w:ascii="Times New Roman" w:hAnsi="Times New Roman" w:cs="Times New Roman"/>
          <w:sz w:val="24"/>
          <w:szCs w:val="24"/>
        </w:rPr>
        <w:t>,</w:t>
      </w:r>
      <w:r w:rsidRPr="00115E15">
        <w:rPr>
          <w:rFonts w:ascii="Times New Roman" w:hAnsi="Times New Roman" w:cs="Times New Roman"/>
          <w:sz w:val="24"/>
          <w:szCs w:val="24"/>
        </w:rPr>
        <w:t xml:space="preserve"> this makes it mandatory for the state as well as parents to send their wards for formal schooling. Consequently, education provides right orientation to the children of the poor who are major target of this illicit liquor. We also recommend ‘Employment Generation’ for those who indulge in this trade, who are mostly poor and attracted to this trade for want of an easy alternative to earn a living. Regular quality analysis of sample of country liquor in the forensic laboratory can also be considered. Prices of IMFL should also be reduced so that poor people can have access to it.</w:t>
      </w:r>
    </w:p>
    <w:p w:rsidR="00327EE4" w:rsidRPr="00115E15" w:rsidRDefault="00327EE4" w:rsidP="00115E15">
      <w:pPr>
        <w:autoSpaceDE w:val="0"/>
        <w:autoSpaceDN w:val="0"/>
        <w:adjustRightInd w:val="0"/>
        <w:spacing w:after="0" w:line="360" w:lineRule="auto"/>
        <w:jc w:val="both"/>
        <w:rPr>
          <w:rFonts w:ascii="Times New Roman" w:hAnsi="Times New Roman" w:cs="Times New Roman"/>
          <w:sz w:val="24"/>
          <w:szCs w:val="24"/>
        </w:rPr>
      </w:pPr>
    </w:p>
    <w:p w:rsidR="00327EE4" w:rsidRPr="00115E15" w:rsidRDefault="00327EE4" w:rsidP="00115E15">
      <w:pPr>
        <w:autoSpaceDE w:val="0"/>
        <w:autoSpaceDN w:val="0"/>
        <w:adjustRightInd w:val="0"/>
        <w:spacing w:after="0" w:line="360" w:lineRule="auto"/>
        <w:rPr>
          <w:rFonts w:ascii="Times New Roman" w:hAnsi="Times New Roman" w:cs="Times New Roman"/>
          <w:sz w:val="24"/>
          <w:szCs w:val="24"/>
        </w:rPr>
      </w:pPr>
    </w:p>
    <w:p w:rsidR="00327EE4" w:rsidRPr="00115E15" w:rsidRDefault="00327EE4" w:rsidP="00115E15">
      <w:pPr>
        <w:spacing w:line="360" w:lineRule="auto"/>
        <w:jc w:val="both"/>
        <w:rPr>
          <w:rFonts w:ascii="Times New Roman" w:hAnsi="Times New Roman" w:cs="Times New Roman"/>
          <w:b/>
          <w:i/>
          <w:sz w:val="24"/>
          <w:szCs w:val="24"/>
        </w:rPr>
      </w:pPr>
    </w:p>
    <w:p w:rsidR="00327EE4" w:rsidRPr="00115E15" w:rsidRDefault="00327EE4" w:rsidP="00115E15">
      <w:pPr>
        <w:spacing w:line="360" w:lineRule="auto"/>
        <w:jc w:val="both"/>
        <w:rPr>
          <w:rFonts w:ascii="Times New Roman" w:hAnsi="Times New Roman" w:cs="Times New Roman"/>
          <w:sz w:val="24"/>
          <w:szCs w:val="24"/>
          <w:shd w:val="clear" w:color="auto" w:fill="FFFFFF"/>
        </w:rPr>
      </w:pPr>
      <w:r w:rsidRPr="00115E15">
        <w:rPr>
          <w:rFonts w:ascii="Times New Roman" w:hAnsi="Times New Roman" w:cs="Times New Roman"/>
          <w:sz w:val="24"/>
          <w:szCs w:val="24"/>
          <w:shd w:val="clear" w:color="auto" w:fill="FFFFFF"/>
        </w:rPr>
        <w:t>References:</w:t>
      </w:r>
    </w:p>
    <w:p w:rsidR="00327EE4" w:rsidRPr="00115E15" w:rsidRDefault="00130773" w:rsidP="00115E15">
      <w:pPr>
        <w:pStyle w:val="ListParagraph"/>
        <w:numPr>
          <w:ilvl w:val="0"/>
          <w:numId w:val="1"/>
        </w:numPr>
        <w:spacing w:line="360" w:lineRule="auto"/>
        <w:jc w:val="both"/>
        <w:rPr>
          <w:rStyle w:val="Hyperlink"/>
          <w:rFonts w:ascii="Times New Roman" w:hAnsi="Times New Roman" w:cs="Times New Roman"/>
          <w:sz w:val="24"/>
          <w:szCs w:val="24"/>
          <w:shd w:val="clear" w:color="auto" w:fill="FFFFFF"/>
        </w:rPr>
      </w:pPr>
      <w:hyperlink r:id="rId11" w:history="1">
        <w:r w:rsidR="00327EE4" w:rsidRPr="00115E15">
          <w:rPr>
            <w:rStyle w:val="Hyperlink"/>
            <w:rFonts w:ascii="Times New Roman" w:hAnsi="Times New Roman" w:cs="Times New Roman"/>
            <w:sz w:val="24"/>
            <w:szCs w:val="24"/>
            <w:shd w:val="clear" w:color="auto" w:fill="FFFFFF"/>
          </w:rPr>
          <w:t>http://en.wikipedia.org/wiki/Hooch</w:t>
        </w:r>
      </w:hyperlink>
    </w:p>
    <w:p w:rsidR="00327EE4" w:rsidRPr="00115E15" w:rsidRDefault="00130773" w:rsidP="00115E15">
      <w:pPr>
        <w:pStyle w:val="ListParagraph"/>
        <w:numPr>
          <w:ilvl w:val="0"/>
          <w:numId w:val="1"/>
        </w:numPr>
        <w:spacing w:line="360" w:lineRule="auto"/>
        <w:jc w:val="both"/>
        <w:rPr>
          <w:rStyle w:val="Hyperlink"/>
          <w:rFonts w:ascii="Times New Roman" w:hAnsi="Times New Roman" w:cs="Times New Roman"/>
          <w:sz w:val="24"/>
          <w:szCs w:val="24"/>
          <w:shd w:val="clear" w:color="auto" w:fill="FFFFFF"/>
        </w:rPr>
      </w:pPr>
      <w:hyperlink r:id="rId12" w:history="1">
        <w:r w:rsidR="00327EE4" w:rsidRPr="00115E15">
          <w:rPr>
            <w:rStyle w:val="Hyperlink"/>
            <w:rFonts w:ascii="Times New Roman" w:hAnsi="Times New Roman" w:cs="Times New Roman"/>
            <w:sz w:val="24"/>
            <w:szCs w:val="24"/>
          </w:rPr>
          <w:t>http://en.wikipedia.org/wiki/Moonshine</w:t>
        </w:r>
      </w:hyperlink>
    </w:p>
    <w:p w:rsidR="00327EE4" w:rsidRPr="00115E15" w:rsidRDefault="00130773" w:rsidP="00115E15">
      <w:pPr>
        <w:pStyle w:val="ListParagraph"/>
        <w:numPr>
          <w:ilvl w:val="0"/>
          <w:numId w:val="1"/>
        </w:numPr>
        <w:spacing w:line="360" w:lineRule="auto"/>
        <w:jc w:val="both"/>
        <w:rPr>
          <w:rFonts w:ascii="Times New Roman" w:hAnsi="Times New Roman" w:cs="Times New Roman"/>
          <w:sz w:val="24"/>
          <w:szCs w:val="24"/>
          <w:shd w:val="clear" w:color="auto" w:fill="FFFFFF"/>
        </w:rPr>
      </w:pPr>
      <w:hyperlink r:id="rId13" w:history="1">
        <w:r w:rsidR="00327EE4" w:rsidRPr="00115E15">
          <w:rPr>
            <w:rStyle w:val="Hyperlink"/>
            <w:rFonts w:ascii="Times New Roman" w:hAnsi="Times New Roman" w:cs="Times New Roman"/>
            <w:sz w:val="24"/>
            <w:szCs w:val="24"/>
            <w:shd w:val="clear" w:color="auto" w:fill="FFFFFF"/>
          </w:rPr>
          <w:t>http://en.wikipedia.org/wiki/Below_Poverty_Line_(India)</w:t>
        </w:r>
      </w:hyperlink>
    </w:p>
    <w:p w:rsidR="00327EE4" w:rsidRPr="00115E15" w:rsidRDefault="00130773" w:rsidP="00115E15">
      <w:pPr>
        <w:pStyle w:val="ListParagraph"/>
        <w:numPr>
          <w:ilvl w:val="0"/>
          <w:numId w:val="1"/>
        </w:numPr>
        <w:spacing w:line="360" w:lineRule="auto"/>
        <w:jc w:val="both"/>
        <w:rPr>
          <w:rFonts w:ascii="Times New Roman" w:hAnsi="Times New Roman" w:cs="Times New Roman"/>
          <w:sz w:val="24"/>
          <w:szCs w:val="24"/>
          <w:shd w:val="clear" w:color="auto" w:fill="FFFFFF"/>
        </w:rPr>
      </w:pPr>
      <w:hyperlink r:id="rId14" w:history="1">
        <w:r w:rsidR="00327EE4" w:rsidRPr="00115E15">
          <w:rPr>
            <w:rStyle w:val="Hyperlink"/>
            <w:rFonts w:ascii="Times New Roman" w:hAnsi="Times New Roman" w:cs="Times New Roman"/>
            <w:sz w:val="24"/>
            <w:szCs w:val="24"/>
          </w:rPr>
          <w:t>http://m.indianexpress.com/news/india-china-and-a-growing-gap/1131749/</w:t>
        </w:r>
      </w:hyperlink>
    </w:p>
    <w:p w:rsidR="00327EE4" w:rsidRPr="00115E15" w:rsidRDefault="00130773" w:rsidP="00115E15">
      <w:pPr>
        <w:pStyle w:val="ListParagraph"/>
        <w:numPr>
          <w:ilvl w:val="0"/>
          <w:numId w:val="1"/>
        </w:numPr>
        <w:spacing w:line="360" w:lineRule="auto"/>
        <w:jc w:val="both"/>
        <w:rPr>
          <w:rFonts w:ascii="Times New Roman" w:hAnsi="Times New Roman" w:cs="Times New Roman"/>
          <w:sz w:val="24"/>
          <w:szCs w:val="24"/>
          <w:shd w:val="clear" w:color="auto" w:fill="FFFFFF"/>
        </w:rPr>
      </w:pPr>
      <w:hyperlink r:id="rId15" w:history="1">
        <w:r w:rsidR="00327EE4" w:rsidRPr="00115E15">
          <w:rPr>
            <w:rStyle w:val="Hyperlink"/>
            <w:rFonts w:ascii="Times New Roman" w:hAnsi="Times New Roman" w:cs="Times New Roman"/>
            <w:sz w:val="24"/>
            <w:szCs w:val="24"/>
            <w:shd w:val="clear" w:color="auto" w:fill="FFFFFF"/>
          </w:rPr>
          <w:t>http://www.hindustantimes.com/News-Feed/India/Timeline-Major-hooch-tragedies-in-India/Article1-782819.aspx</w:t>
        </w:r>
      </w:hyperlink>
    </w:p>
    <w:p w:rsidR="00327EE4" w:rsidRPr="00115E15" w:rsidRDefault="00327EE4" w:rsidP="00115E15">
      <w:pPr>
        <w:pStyle w:val="ListParagraph"/>
        <w:numPr>
          <w:ilvl w:val="0"/>
          <w:numId w:val="1"/>
        </w:numPr>
        <w:spacing w:line="360" w:lineRule="auto"/>
        <w:rPr>
          <w:rFonts w:ascii="Times New Roman" w:hAnsi="Times New Roman" w:cs="Times New Roman"/>
          <w:sz w:val="24"/>
          <w:szCs w:val="24"/>
        </w:rPr>
      </w:pPr>
      <w:r w:rsidRPr="00115E15">
        <w:rPr>
          <w:rFonts w:ascii="Times New Roman" w:hAnsi="Times New Roman" w:cs="Times New Roman"/>
          <w:sz w:val="24"/>
          <w:szCs w:val="24"/>
        </w:rPr>
        <w:t xml:space="preserve">P Pankaj, G Ganesh, P Akhilesh. </w:t>
      </w:r>
      <w:r w:rsidRPr="00115E15">
        <w:rPr>
          <w:rFonts w:ascii="Times New Roman" w:hAnsi="Times New Roman" w:cs="Times New Roman"/>
          <w:bCs/>
          <w:sz w:val="24"/>
          <w:szCs w:val="24"/>
        </w:rPr>
        <w:t xml:space="preserve">Scenario of Hooch Tragedy in Gujarat State. </w:t>
      </w:r>
      <w:r w:rsidRPr="00115E15">
        <w:rPr>
          <w:rFonts w:ascii="Times New Roman" w:hAnsi="Times New Roman" w:cs="Times New Roman"/>
          <w:bCs/>
          <w:iCs/>
          <w:sz w:val="24"/>
          <w:szCs w:val="24"/>
        </w:rPr>
        <w:t>J Indian Acad Forensic Med. Jan- March 2012, Vol. 34, No. 1</w:t>
      </w:r>
    </w:p>
    <w:p w:rsidR="00327EE4" w:rsidRPr="00115E15" w:rsidRDefault="00130773" w:rsidP="00115E15">
      <w:pPr>
        <w:pStyle w:val="ListParagraph"/>
        <w:numPr>
          <w:ilvl w:val="0"/>
          <w:numId w:val="1"/>
        </w:numPr>
        <w:spacing w:line="360" w:lineRule="auto"/>
        <w:rPr>
          <w:rStyle w:val="Hyperlink"/>
          <w:rFonts w:ascii="Times New Roman" w:hAnsi="Times New Roman" w:cs="Times New Roman"/>
          <w:sz w:val="24"/>
          <w:szCs w:val="24"/>
        </w:rPr>
      </w:pPr>
      <w:hyperlink r:id="rId16" w:history="1">
        <w:r w:rsidR="00327EE4" w:rsidRPr="00115E15">
          <w:rPr>
            <w:rStyle w:val="Hyperlink"/>
            <w:rFonts w:ascii="Times New Roman" w:hAnsi="Times New Roman" w:cs="Times New Roman"/>
            <w:sz w:val="24"/>
            <w:szCs w:val="24"/>
            <w:shd w:val="clear" w:color="auto" w:fill="FFFFFF"/>
          </w:rPr>
          <w:t>http://en.wikipedia.org/wiki/Methanol</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17" w:history="1">
        <w:r w:rsidR="00327EE4" w:rsidRPr="00115E15">
          <w:rPr>
            <w:rStyle w:val="Hyperlink"/>
            <w:rFonts w:ascii="Times New Roman" w:hAnsi="Times New Roman" w:cs="Times New Roman"/>
            <w:sz w:val="24"/>
            <w:szCs w:val="24"/>
          </w:rPr>
          <w:t>http://articles.timesofindia.indiatimes.com/2011-12-16/india/30524203_1_methyl-alcohol-illicit-liquor-illicit-brewers</w:t>
        </w:r>
      </w:hyperlink>
    </w:p>
    <w:p w:rsidR="00327EE4" w:rsidRPr="00115E15" w:rsidRDefault="00327EE4" w:rsidP="00115E15">
      <w:pPr>
        <w:pStyle w:val="ListParagraph"/>
        <w:numPr>
          <w:ilvl w:val="0"/>
          <w:numId w:val="1"/>
        </w:numPr>
        <w:spacing w:line="360" w:lineRule="auto"/>
        <w:rPr>
          <w:rFonts w:ascii="Times New Roman" w:hAnsi="Times New Roman" w:cs="Times New Roman"/>
          <w:sz w:val="24"/>
          <w:szCs w:val="24"/>
        </w:rPr>
      </w:pPr>
      <w:r w:rsidRPr="00115E15">
        <w:rPr>
          <w:rFonts w:ascii="Times New Roman" w:hAnsi="Times New Roman" w:cs="Times New Roman"/>
          <w:sz w:val="24"/>
          <w:szCs w:val="24"/>
          <w:shd w:val="clear" w:color="auto" w:fill="FFFFFF"/>
        </w:rPr>
        <w:t xml:space="preserve">apapaonline.org, </w:t>
      </w:r>
      <w:r w:rsidRPr="009C5337">
        <w:rPr>
          <w:rStyle w:val="Emphasis"/>
          <w:rFonts w:ascii="Times New Roman" w:hAnsi="Times New Roman" w:cs="Times New Roman"/>
          <w:bCs/>
          <w:i w:val="0"/>
          <w:sz w:val="24"/>
          <w:szCs w:val="24"/>
          <w:shd w:val="clear" w:color="auto" w:fill="FFFFFF"/>
        </w:rPr>
        <w:t>Country Profile</w:t>
      </w:r>
      <w:r w:rsidRPr="009C5337">
        <w:rPr>
          <w:rStyle w:val="apple-converted-space"/>
          <w:rFonts w:ascii="Times New Roman" w:hAnsi="Times New Roman" w:cs="Times New Roman"/>
          <w:i/>
          <w:sz w:val="24"/>
          <w:szCs w:val="24"/>
          <w:shd w:val="clear" w:color="auto" w:fill="FFFFFF"/>
        </w:rPr>
        <w:t> </w:t>
      </w:r>
      <w:r w:rsidRPr="009C5337">
        <w:rPr>
          <w:rFonts w:ascii="Times New Roman" w:hAnsi="Times New Roman" w:cs="Times New Roman"/>
          <w:i/>
          <w:sz w:val="24"/>
          <w:szCs w:val="24"/>
          <w:shd w:val="clear" w:color="auto" w:fill="FFFFFF"/>
        </w:rPr>
        <w:t>on</w:t>
      </w:r>
      <w:r w:rsidRPr="009C5337">
        <w:rPr>
          <w:rStyle w:val="apple-converted-space"/>
          <w:rFonts w:ascii="Times New Roman" w:hAnsi="Times New Roman" w:cs="Times New Roman"/>
          <w:i/>
          <w:sz w:val="24"/>
          <w:szCs w:val="24"/>
          <w:shd w:val="clear" w:color="auto" w:fill="FFFFFF"/>
        </w:rPr>
        <w:t> </w:t>
      </w:r>
      <w:r w:rsidRPr="009C5337">
        <w:rPr>
          <w:rStyle w:val="Emphasis"/>
          <w:rFonts w:ascii="Times New Roman" w:hAnsi="Times New Roman" w:cs="Times New Roman"/>
          <w:bCs/>
          <w:i w:val="0"/>
          <w:sz w:val="24"/>
          <w:szCs w:val="24"/>
          <w:shd w:val="clear" w:color="auto" w:fill="FFFFFF"/>
        </w:rPr>
        <w:t>Alcohol in India</w:t>
      </w:r>
      <w:r w:rsidRPr="009C5337">
        <w:rPr>
          <w:rStyle w:val="apple-converted-space"/>
          <w:rFonts w:ascii="Times New Roman" w:hAnsi="Times New Roman" w:cs="Times New Roman"/>
          <w:i/>
          <w:sz w:val="24"/>
          <w:szCs w:val="24"/>
          <w:shd w:val="clear" w:color="auto" w:fill="FFFFFF"/>
        </w:rPr>
        <w:t> </w:t>
      </w:r>
      <w:r w:rsidRPr="009C5337">
        <w:rPr>
          <w:rFonts w:ascii="Times New Roman" w:hAnsi="Times New Roman" w:cs="Times New Roman"/>
          <w:i/>
          <w:sz w:val="24"/>
          <w:szCs w:val="24"/>
          <w:shd w:val="clear" w:color="auto" w:fill="FFFFFF"/>
        </w:rPr>
        <w:t>by.</w:t>
      </w:r>
      <w:r w:rsidRPr="009C5337">
        <w:rPr>
          <w:rStyle w:val="apple-converted-space"/>
          <w:rFonts w:ascii="Times New Roman" w:hAnsi="Times New Roman" w:cs="Times New Roman"/>
          <w:i/>
          <w:sz w:val="24"/>
          <w:szCs w:val="24"/>
          <w:shd w:val="clear" w:color="auto" w:fill="FFFFFF"/>
        </w:rPr>
        <w:t> </w:t>
      </w:r>
      <w:r w:rsidRPr="009C5337">
        <w:rPr>
          <w:rStyle w:val="Emphasis"/>
          <w:rFonts w:ascii="Times New Roman" w:hAnsi="Times New Roman" w:cs="Times New Roman"/>
          <w:bCs/>
          <w:i w:val="0"/>
          <w:sz w:val="24"/>
          <w:szCs w:val="24"/>
          <w:shd w:val="clear" w:color="auto" w:fill="FFFFFF"/>
        </w:rPr>
        <w:t>Shekhar Saxena</w:t>
      </w:r>
      <w:r w:rsidRPr="00115E15">
        <w:rPr>
          <w:rFonts w:ascii="Times New Roman" w:hAnsi="Times New Roman" w:cs="Times New Roman"/>
          <w:sz w:val="24"/>
          <w:szCs w:val="24"/>
          <w:shd w:val="clear" w:color="auto" w:fill="FFFFFF"/>
        </w:rPr>
        <w:t>.</w:t>
      </w:r>
    </w:p>
    <w:p w:rsidR="00327EE4" w:rsidRPr="00115E15" w:rsidRDefault="00327EE4" w:rsidP="00115E15">
      <w:pPr>
        <w:pStyle w:val="ListParagraph"/>
        <w:numPr>
          <w:ilvl w:val="0"/>
          <w:numId w:val="1"/>
        </w:numPr>
        <w:spacing w:line="360" w:lineRule="auto"/>
        <w:rPr>
          <w:rFonts w:ascii="Times New Roman" w:hAnsi="Times New Roman" w:cs="Times New Roman"/>
          <w:sz w:val="24"/>
          <w:szCs w:val="24"/>
        </w:rPr>
      </w:pPr>
      <w:r w:rsidRPr="00115E15">
        <w:rPr>
          <w:rFonts w:ascii="Times New Roman" w:hAnsi="Times New Roman" w:cs="Times New Roman"/>
          <w:sz w:val="24"/>
          <w:szCs w:val="24"/>
          <w:shd w:val="clear" w:color="auto" w:fill="FFFFFF"/>
        </w:rPr>
        <w:t>m.ibnlive.com/news/</w:t>
      </w:r>
      <w:r w:rsidRPr="00115E15">
        <w:rPr>
          <w:rFonts w:ascii="Times New Roman" w:hAnsi="Times New Roman" w:cs="Times New Roman"/>
          <w:bCs/>
          <w:sz w:val="24"/>
          <w:szCs w:val="24"/>
          <w:shd w:val="clear" w:color="auto" w:fill="FFFFFF"/>
        </w:rPr>
        <w:t>west</w:t>
      </w:r>
      <w:r w:rsidRPr="00115E15">
        <w:rPr>
          <w:rFonts w:ascii="Times New Roman" w:hAnsi="Times New Roman" w:cs="Times New Roman"/>
          <w:sz w:val="24"/>
          <w:szCs w:val="24"/>
          <w:shd w:val="clear" w:color="auto" w:fill="FFFFFF"/>
        </w:rPr>
        <w:t>-</w:t>
      </w:r>
      <w:r w:rsidR="009C5337" w:rsidRPr="00115E15">
        <w:rPr>
          <w:rFonts w:ascii="Times New Roman" w:hAnsi="Times New Roman" w:cs="Times New Roman"/>
          <w:bCs/>
          <w:sz w:val="24"/>
          <w:szCs w:val="24"/>
          <w:shd w:val="clear" w:color="auto" w:fill="FFFFFF"/>
        </w:rPr>
        <w:t>Bengal</w:t>
      </w:r>
      <w:r w:rsidRPr="00115E15">
        <w:rPr>
          <w:rFonts w:ascii="Times New Roman" w:hAnsi="Times New Roman" w:cs="Times New Roman"/>
          <w:sz w:val="24"/>
          <w:szCs w:val="24"/>
          <w:shd w:val="clear" w:color="auto" w:fill="FFFFFF"/>
        </w:rPr>
        <w:t>-</w:t>
      </w:r>
      <w:r w:rsidRPr="00115E15">
        <w:rPr>
          <w:rFonts w:ascii="Times New Roman" w:hAnsi="Times New Roman" w:cs="Times New Roman"/>
          <w:bCs/>
          <w:sz w:val="24"/>
          <w:szCs w:val="24"/>
          <w:shd w:val="clear" w:color="auto" w:fill="FFFFFF"/>
        </w:rPr>
        <w:t>hooch</w:t>
      </w:r>
      <w:r w:rsidRPr="00115E15">
        <w:rPr>
          <w:rFonts w:ascii="Times New Roman" w:hAnsi="Times New Roman" w:cs="Times New Roman"/>
          <w:sz w:val="24"/>
          <w:szCs w:val="24"/>
          <w:shd w:val="clear" w:color="auto" w:fill="FFFFFF"/>
        </w:rPr>
        <w:t>-tragedy</w:t>
      </w:r>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18" w:history="1">
        <w:r w:rsidR="00327EE4" w:rsidRPr="00115E15">
          <w:rPr>
            <w:rStyle w:val="Hyperlink"/>
            <w:rFonts w:ascii="Times New Roman" w:hAnsi="Times New Roman" w:cs="Times New Roman"/>
            <w:sz w:val="24"/>
            <w:szCs w:val="24"/>
            <w:shd w:val="clear" w:color="auto" w:fill="FFFFFF"/>
          </w:rPr>
          <w:t>www.thehindu.com/.../</w:t>
        </w:r>
        <w:r w:rsidR="00327EE4" w:rsidRPr="00115E15">
          <w:rPr>
            <w:rStyle w:val="Hyperlink"/>
            <w:rFonts w:ascii="Times New Roman" w:hAnsi="Times New Roman" w:cs="Times New Roman"/>
            <w:bCs/>
            <w:sz w:val="24"/>
            <w:szCs w:val="24"/>
            <w:shd w:val="clear" w:color="auto" w:fill="FFFFFF"/>
          </w:rPr>
          <w:t>kerala</w:t>
        </w:r>
        <w:r w:rsidR="00327EE4" w:rsidRPr="00115E15">
          <w:rPr>
            <w:rStyle w:val="Hyperlink"/>
            <w:rFonts w:ascii="Times New Roman" w:hAnsi="Times New Roman" w:cs="Times New Roman"/>
            <w:sz w:val="24"/>
            <w:szCs w:val="24"/>
            <w:shd w:val="clear" w:color="auto" w:fill="FFFFFF"/>
          </w:rPr>
          <w:t>/</w:t>
        </w:r>
        <w:r w:rsidR="00327EE4" w:rsidRPr="00115E15">
          <w:rPr>
            <w:rStyle w:val="Hyperlink"/>
            <w:rFonts w:ascii="Times New Roman" w:hAnsi="Times New Roman" w:cs="Times New Roman"/>
            <w:bCs/>
            <w:sz w:val="24"/>
            <w:szCs w:val="24"/>
            <w:shd w:val="clear" w:color="auto" w:fill="FFFFFF"/>
          </w:rPr>
          <w:t>hooch</w:t>
        </w:r>
        <w:r w:rsidR="00327EE4" w:rsidRPr="00115E15">
          <w:rPr>
            <w:rStyle w:val="Hyperlink"/>
            <w:rFonts w:ascii="Times New Roman" w:hAnsi="Times New Roman" w:cs="Times New Roman"/>
            <w:sz w:val="24"/>
            <w:szCs w:val="24"/>
            <w:shd w:val="clear" w:color="auto" w:fill="FFFFFF"/>
          </w:rPr>
          <w:t>-</w:t>
        </w:r>
        <w:r w:rsidR="00327EE4" w:rsidRPr="00115E15">
          <w:rPr>
            <w:rStyle w:val="Hyperlink"/>
            <w:rFonts w:ascii="Times New Roman" w:hAnsi="Times New Roman" w:cs="Times New Roman"/>
            <w:bCs/>
            <w:sz w:val="24"/>
            <w:szCs w:val="24"/>
            <w:shd w:val="clear" w:color="auto" w:fill="FFFFFF"/>
          </w:rPr>
          <w:t>tragedy</w:t>
        </w:r>
        <w:r w:rsidR="00327EE4" w:rsidRPr="00115E15">
          <w:rPr>
            <w:rStyle w:val="Hyperlink"/>
            <w:rFonts w:ascii="Times New Roman" w:hAnsi="Times New Roman" w:cs="Times New Roman"/>
            <w:sz w:val="24"/>
            <w:szCs w:val="24"/>
            <w:shd w:val="clear" w:color="auto" w:fill="FFFFFF"/>
          </w:rPr>
          <w:t>-</w:t>
        </w:r>
        <w:r w:rsidR="00327EE4" w:rsidRPr="00115E15">
          <w:rPr>
            <w:rStyle w:val="Hyperlink"/>
            <w:rFonts w:ascii="Times New Roman" w:hAnsi="Times New Roman" w:cs="Times New Roman"/>
            <w:bCs/>
            <w:sz w:val="24"/>
            <w:szCs w:val="24"/>
            <w:shd w:val="clear" w:color="auto" w:fill="FFFFFF"/>
          </w:rPr>
          <w:t>victim</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19" w:history="1">
        <w:r w:rsidR="00327EE4" w:rsidRPr="00115E15">
          <w:rPr>
            <w:rStyle w:val="Hyperlink"/>
            <w:rFonts w:ascii="Times New Roman" w:hAnsi="Times New Roman" w:cs="Times New Roman"/>
            <w:sz w:val="24"/>
            <w:szCs w:val="24"/>
          </w:rPr>
          <w:t>http://articles.timesofindia.indiatimes.com/2013-01-04/patna/36148025_1_ara-hooch-tragedy-fsl-report-st-act</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20" w:history="1">
        <w:r w:rsidR="00327EE4" w:rsidRPr="00115E15">
          <w:rPr>
            <w:rStyle w:val="Hyperlink"/>
            <w:rFonts w:ascii="Times New Roman" w:hAnsi="Times New Roman" w:cs="Times New Roman"/>
            <w:sz w:val="24"/>
            <w:szCs w:val="24"/>
          </w:rPr>
          <w:t>http://orissamatters.com/tag/judicial-inquiry</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21" w:history="1">
        <w:r w:rsidR="00327EE4" w:rsidRPr="00115E15">
          <w:rPr>
            <w:rStyle w:val="Hyperlink"/>
            <w:rFonts w:ascii="Times New Roman" w:hAnsi="Times New Roman" w:cs="Times New Roman"/>
            <w:sz w:val="24"/>
            <w:szCs w:val="24"/>
          </w:rPr>
          <w:t>http://stateexcise.maharashtra.gov.in</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22" w:history="1">
        <w:r w:rsidR="00327EE4" w:rsidRPr="00115E15">
          <w:rPr>
            <w:rStyle w:val="Hyperlink"/>
            <w:rFonts w:ascii="Times New Roman" w:hAnsi="Times New Roman" w:cs="Times New Roman"/>
            <w:sz w:val="24"/>
            <w:szCs w:val="24"/>
          </w:rPr>
          <w:t>http://timesofindia.indiatimes.com/topic/Bombay-Prohibition-(Gujarat-Amendment)-Bill</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23" w:history="1">
        <w:r w:rsidR="00327EE4" w:rsidRPr="00115E15">
          <w:rPr>
            <w:rStyle w:val="Hyperlink"/>
            <w:rFonts w:ascii="Times New Roman" w:hAnsi="Times New Roman" w:cs="Times New Roman"/>
            <w:sz w:val="24"/>
            <w:szCs w:val="24"/>
            <w:shd w:val="clear" w:color="auto" w:fill="FFFFFF"/>
          </w:rPr>
          <w:t>www.indianexpress.com/news/2009-</w:t>
        </w:r>
        <w:r w:rsidR="00327EE4" w:rsidRPr="00115E15">
          <w:rPr>
            <w:rStyle w:val="Hyperlink"/>
            <w:rFonts w:ascii="Times New Roman" w:hAnsi="Times New Roman" w:cs="Times New Roman"/>
            <w:bCs/>
            <w:sz w:val="24"/>
            <w:szCs w:val="24"/>
            <w:shd w:val="clear" w:color="auto" w:fill="FFFFFF"/>
          </w:rPr>
          <w:t>hooch</w:t>
        </w:r>
        <w:r w:rsidR="00327EE4" w:rsidRPr="00115E15">
          <w:rPr>
            <w:rStyle w:val="Hyperlink"/>
            <w:rFonts w:ascii="Times New Roman" w:hAnsi="Times New Roman" w:cs="Times New Roman"/>
            <w:sz w:val="24"/>
            <w:szCs w:val="24"/>
            <w:shd w:val="clear" w:color="auto" w:fill="FFFFFF"/>
          </w:rPr>
          <w:t>-</w:t>
        </w:r>
        <w:r w:rsidR="00327EE4" w:rsidRPr="00115E15">
          <w:rPr>
            <w:rStyle w:val="Hyperlink"/>
            <w:rFonts w:ascii="Times New Roman" w:hAnsi="Times New Roman" w:cs="Times New Roman"/>
            <w:bCs/>
            <w:sz w:val="24"/>
            <w:szCs w:val="24"/>
            <w:shd w:val="clear" w:color="auto" w:fill="FFFFFF"/>
          </w:rPr>
          <w:t>tragedy</w:t>
        </w:r>
      </w:hyperlink>
    </w:p>
    <w:p w:rsidR="00327EE4" w:rsidRPr="00115E15" w:rsidRDefault="00130773" w:rsidP="00115E15">
      <w:pPr>
        <w:pStyle w:val="ListParagraph"/>
        <w:numPr>
          <w:ilvl w:val="0"/>
          <w:numId w:val="1"/>
        </w:numPr>
        <w:spacing w:line="360" w:lineRule="auto"/>
        <w:rPr>
          <w:rFonts w:ascii="Times New Roman" w:hAnsi="Times New Roman" w:cs="Times New Roman"/>
          <w:sz w:val="24"/>
          <w:szCs w:val="24"/>
        </w:rPr>
      </w:pPr>
      <w:hyperlink r:id="rId24" w:history="1">
        <w:r w:rsidR="00327EE4" w:rsidRPr="00115E15">
          <w:rPr>
            <w:rStyle w:val="Hyperlink"/>
            <w:rFonts w:ascii="Times New Roman" w:hAnsi="Times New Roman" w:cs="Times New Roman"/>
            <w:sz w:val="24"/>
            <w:szCs w:val="24"/>
            <w:shd w:val="clear" w:color="auto" w:fill="FFFFFF"/>
          </w:rPr>
          <w:t>www.odishareporter.in/.../</w:t>
        </w:r>
        <w:r w:rsidR="00327EE4" w:rsidRPr="00115E15">
          <w:rPr>
            <w:rStyle w:val="Hyperlink"/>
            <w:rFonts w:ascii="Times New Roman" w:hAnsi="Times New Roman" w:cs="Times New Roman"/>
            <w:bCs/>
            <w:sz w:val="24"/>
            <w:szCs w:val="24"/>
            <w:shd w:val="clear" w:color="auto" w:fill="FFFFFF"/>
          </w:rPr>
          <w:t>naidu</w:t>
        </w:r>
        <w:r w:rsidR="00327EE4" w:rsidRPr="00115E15">
          <w:rPr>
            <w:rStyle w:val="Hyperlink"/>
            <w:rFonts w:ascii="Times New Roman" w:hAnsi="Times New Roman" w:cs="Times New Roman"/>
            <w:sz w:val="24"/>
            <w:szCs w:val="24"/>
            <w:shd w:val="clear" w:color="auto" w:fill="FFFFFF"/>
          </w:rPr>
          <w:t>-</w:t>
        </w:r>
        <w:r w:rsidR="00327EE4" w:rsidRPr="00115E15">
          <w:rPr>
            <w:rStyle w:val="Hyperlink"/>
            <w:rFonts w:ascii="Times New Roman" w:hAnsi="Times New Roman" w:cs="Times New Roman"/>
            <w:bCs/>
            <w:sz w:val="24"/>
            <w:szCs w:val="24"/>
            <w:shd w:val="clear" w:color="auto" w:fill="FFFFFF"/>
          </w:rPr>
          <w:t>commission</w:t>
        </w:r>
        <w:r w:rsidR="00327EE4" w:rsidRPr="00115E15">
          <w:rPr>
            <w:rStyle w:val="Hyperlink"/>
            <w:rFonts w:ascii="Times New Roman" w:hAnsi="Times New Roman" w:cs="Times New Roman"/>
            <w:sz w:val="24"/>
            <w:szCs w:val="24"/>
            <w:shd w:val="clear" w:color="auto" w:fill="FFFFFF"/>
          </w:rPr>
          <w:t>-submits-report-on-cuttack</w:t>
        </w:r>
      </w:hyperlink>
    </w:p>
    <w:p w:rsidR="00327EE4" w:rsidRPr="00115E15" w:rsidRDefault="00327EE4" w:rsidP="00115E15">
      <w:pPr>
        <w:pStyle w:val="ListParagraph"/>
        <w:numPr>
          <w:ilvl w:val="0"/>
          <w:numId w:val="1"/>
        </w:numPr>
        <w:spacing w:line="360" w:lineRule="auto"/>
        <w:rPr>
          <w:rFonts w:ascii="Times New Roman" w:hAnsi="Times New Roman" w:cs="Times New Roman"/>
          <w:sz w:val="24"/>
          <w:szCs w:val="24"/>
        </w:rPr>
      </w:pPr>
      <w:r w:rsidRPr="00115E15">
        <w:rPr>
          <w:rFonts w:ascii="Times New Roman" w:hAnsi="Times New Roman" w:cs="Times New Roman"/>
          <w:sz w:val="24"/>
          <w:szCs w:val="24"/>
          <w:shd w:val="clear" w:color="auto" w:fill="FFFFFF"/>
        </w:rPr>
        <w:t>www.thehindubusinessline.com/opinion/</w:t>
      </w:r>
      <w:r w:rsidRPr="00115E15">
        <w:rPr>
          <w:rFonts w:ascii="Times New Roman" w:hAnsi="Times New Roman" w:cs="Times New Roman"/>
          <w:bCs/>
          <w:sz w:val="24"/>
          <w:szCs w:val="24"/>
          <w:shd w:val="clear" w:color="auto" w:fill="FFFFFF"/>
        </w:rPr>
        <w:t>liquo</w:t>
      </w:r>
    </w:p>
    <w:p w:rsidR="00327EE4" w:rsidRPr="00115E15" w:rsidRDefault="00327EE4" w:rsidP="00115E15">
      <w:pPr>
        <w:pStyle w:val="ListParagraph"/>
        <w:spacing w:line="360" w:lineRule="auto"/>
        <w:jc w:val="both"/>
        <w:rPr>
          <w:rFonts w:ascii="Times New Roman" w:hAnsi="Times New Roman" w:cs="Times New Roman"/>
          <w:sz w:val="24"/>
          <w:szCs w:val="24"/>
          <w:shd w:val="clear" w:color="auto" w:fill="FFFFFF"/>
        </w:rPr>
      </w:pPr>
    </w:p>
    <w:p w:rsidR="00327EE4" w:rsidRPr="00115E15" w:rsidRDefault="00327EE4" w:rsidP="00115E15">
      <w:pPr>
        <w:spacing w:line="360" w:lineRule="auto"/>
        <w:jc w:val="both"/>
        <w:rPr>
          <w:rFonts w:ascii="Times New Roman" w:hAnsi="Times New Roman" w:cs="Times New Roman"/>
          <w:sz w:val="24"/>
          <w:szCs w:val="24"/>
          <w:shd w:val="clear" w:color="auto" w:fill="FFFFFF"/>
        </w:rPr>
      </w:pPr>
    </w:p>
    <w:p w:rsidR="00087C7A" w:rsidRPr="00115E15" w:rsidRDefault="00087C7A" w:rsidP="00115E15">
      <w:pPr>
        <w:spacing w:line="360" w:lineRule="auto"/>
        <w:ind w:firstLine="720"/>
        <w:jc w:val="both"/>
        <w:rPr>
          <w:rFonts w:ascii="Times New Roman" w:hAnsi="Times New Roman" w:cs="Times New Roman"/>
          <w:sz w:val="24"/>
          <w:szCs w:val="24"/>
        </w:rPr>
      </w:pPr>
    </w:p>
    <w:p w:rsidR="00327EE4" w:rsidRPr="00115E15" w:rsidRDefault="00580219" w:rsidP="00115E15">
      <w:pPr>
        <w:spacing w:line="360" w:lineRule="auto"/>
        <w:ind w:firstLine="720"/>
        <w:jc w:val="both"/>
        <w:rPr>
          <w:rFonts w:ascii="Times New Roman" w:hAnsi="Times New Roman" w:cs="Times New Roman"/>
          <w:sz w:val="24"/>
          <w:szCs w:val="24"/>
        </w:rPr>
      </w:pPr>
      <w:r w:rsidRPr="00115E15">
        <w:rPr>
          <w:rFonts w:ascii="Times New Roman" w:hAnsi="Times New Roman" w:cs="Times New Roman"/>
          <w:sz w:val="24"/>
          <w:szCs w:val="24"/>
        </w:rPr>
        <w:t>Table No.1</w:t>
      </w:r>
      <w:r w:rsidR="000A33AA">
        <w:rPr>
          <w:rFonts w:ascii="Times New Roman" w:hAnsi="Times New Roman" w:cs="Times New Roman"/>
          <w:sz w:val="24"/>
          <w:szCs w:val="24"/>
        </w:rPr>
        <w:t>Y</w:t>
      </w:r>
      <w:r w:rsidR="000A33AA" w:rsidRPr="00115E15">
        <w:rPr>
          <w:rFonts w:ascii="Times New Roman" w:hAnsi="Times New Roman" w:cs="Times New Roman"/>
          <w:sz w:val="24"/>
          <w:szCs w:val="24"/>
        </w:rPr>
        <w:t xml:space="preserve">ear wise </w:t>
      </w:r>
      <w:r w:rsidR="000A33AA">
        <w:rPr>
          <w:rFonts w:ascii="Times New Roman" w:hAnsi="Times New Roman" w:cs="Times New Roman"/>
          <w:sz w:val="24"/>
          <w:szCs w:val="24"/>
        </w:rPr>
        <w:t xml:space="preserve">distribution of </w:t>
      </w:r>
      <w:r w:rsidR="000A33AA" w:rsidRPr="00115E15">
        <w:rPr>
          <w:rFonts w:ascii="Times New Roman" w:hAnsi="Times New Roman" w:cs="Times New Roman"/>
          <w:sz w:val="24"/>
          <w:szCs w:val="24"/>
        </w:rPr>
        <w:t>deaths</w:t>
      </w:r>
      <w:r w:rsidR="000A33AA">
        <w:rPr>
          <w:rFonts w:ascii="Times New Roman" w:hAnsi="Times New Roman" w:cs="Times New Roman"/>
          <w:sz w:val="24"/>
          <w:szCs w:val="24"/>
        </w:rPr>
        <w:t xml:space="preserve"> due to Hooch tragedy</w:t>
      </w:r>
    </w:p>
    <w:tbl>
      <w:tblPr>
        <w:tblStyle w:val="TableGrid"/>
        <w:tblpPr w:leftFromText="180" w:rightFromText="180" w:vertAnchor="text" w:tblpX="817" w:tblpY="1"/>
        <w:tblOverlap w:val="never"/>
        <w:tblW w:w="0" w:type="auto"/>
        <w:tblLook w:val="04A0"/>
      </w:tblPr>
      <w:tblGrid>
        <w:gridCol w:w="703"/>
        <w:gridCol w:w="843"/>
        <w:gridCol w:w="1876"/>
        <w:gridCol w:w="3563"/>
      </w:tblGrid>
      <w:tr w:rsidR="00580219" w:rsidRPr="00115E15" w:rsidTr="0049738A">
        <w:tc>
          <w:tcPr>
            <w:tcW w:w="239" w:type="dxa"/>
          </w:tcPr>
          <w:p w:rsidR="00580219" w:rsidRPr="00115E15" w:rsidRDefault="00580219" w:rsidP="00115E15">
            <w:pPr>
              <w:spacing w:line="360" w:lineRule="auto"/>
              <w:jc w:val="both"/>
              <w:rPr>
                <w:rFonts w:ascii="Times New Roman" w:eastAsia="Times New Roman" w:hAnsi="Times New Roman" w:cs="Times New Roman"/>
                <w:b/>
                <w:bCs/>
                <w:color w:val="1D1D1D"/>
                <w:sz w:val="24"/>
                <w:szCs w:val="24"/>
                <w:shd w:val="clear" w:color="auto" w:fill="FFFFFF"/>
              </w:rPr>
            </w:pPr>
            <w:r w:rsidRPr="00115E15">
              <w:rPr>
                <w:rFonts w:ascii="Times New Roman" w:eastAsia="Times New Roman" w:hAnsi="Times New Roman" w:cs="Times New Roman"/>
                <w:b/>
                <w:bCs/>
                <w:color w:val="1D1D1D"/>
                <w:sz w:val="24"/>
                <w:szCs w:val="24"/>
                <w:shd w:val="clear" w:color="auto" w:fill="FFFFFF"/>
              </w:rPr>
              <w:t>S.No</w:t>
            </w:r>
          </w:p>
        </w:tc>
        <w:tc>
          <w:tcPr>
            <w:tcW w:w="843" w:type="dxa"/>
          </w:tcPr>
          <w:p w:rsidR="00580219" w:rsidRPr="00115E15" w:rsidRDefault="00580219" w:rsidP="00115E15">
            <w:pPr>
              <w:spacing w:line="360" w:lineRule="auto"/>
              <w:jc w:val="both"/>
              <w:rPr>
                <w:rFonts w:ascii="Times New Roman" w:eastAsia="Times New Roman" w:hAnsi="Times New Roman" w:cs="Times New Roman"/>
                <w:b/>
                <w:bCs/>
                <w:color w:val="1D1D1D"/>
                <w:sz w:val="24"/>
                <w:szCs w:val="24"/>
                <w:shd w:val="clear" w:color="auto" w:fill="FFFFFF"/>
              </w:rPr>
            </w:pPr>
            <w:r w:rsidRPr="00115E15">
              <w:rPr>
                <w:rFonts w:ascii="Times New Roman" w:eastAsia="Times New Roman" w:hAnsi="Times New Roman" w:cs="Times New Roman"/>
                <w:b/>
                <w:bCs/>
                <w:color w:val="1D1D1D"/>
                <w:sz w:val="24"/>
                <w:szCs w:val="24"/>
                <w:shd w:val="clear" w:color="auto" w:fill="FFFFFF"/>
              </w:rPr>
              <w:t>Year</w:t>
            </w:r>
          </w:p>
        </w:tc>
        <w:tc>
          <w:tcPr>
            <w:tcW w:w="1876" w:type="dxa"/>
          </w:tcPr>
          <w:p w:rsidR="00580219" w:rsidRPr="00115E15" w:rsidRDefault="00580219" w:rsidP="00115E15">
            <w:pPr>
              <w:spacing w:line="360" w:lineRule="auto"/>
              <w:jc w:val="both"/>
              <w:rPr>
                <w:rFonts w:ascii="Times New Roman" w:eastAsia="Times New Roman" w:hAnsi="Times New Roman" w:cs="Times New Roman"/>
                <w:b/>
                <w:bCs/>
                <w:color w:val="1D1D1D"/>
                <w:sz w:val="24"/>
                <w:szCs w:val="24"/>
                <w:shd w:val="clear" w:color="auto" w:fill="FFFFFF"/>
              </w:rPr>
            </w:pPr>
            <w:r w:rsidRPr="00115E15">
              <w:rPr>
                <w:rFonts w:ascii="Times New Roman" w:eastAsia="Times New Roman" w:hAnsi="Times New Roman" w:cs="Times New Roman"/>
                <w:b/>
                <w:bCs/>
                <w:color w:val="1D1D1D"/>
                <w:sz w:val="24"/>
                <w:szCs w:val="24"/>
                <w:shd w:val="clear" w:color="auto" w:fill="FFFFFF"/>
              </w:rPr>
              <w:t>State</w:t>
            </w:r>
          </w:p>
        </w:tc>
        <w:tc>
          <w:tcPr>
            <w:tcW w:w="3563" w:type="dxa"/>
          </w:tcPr>
          <w:p w:rsidR="00580219" w:rsidRPr="00115E15" w:rsidRDefault="00580219" w:rsidP="00115E15">
            <w:pPr>
              <w:spacing w:line="360" w:lineRule="auto"/>
              <w:jc w:val="both"/>
              <w:rPr>
                <w:rFonts w:ascii="Times New Roman" w:eastAsia="Times New Roman" w:hAnsi="Times New Roman" w:cs="Times New Roman"/>
                <w:b/>
                <w:bCs/>
                <w:color w:val="1D1D1D"/>
                <w:sz w:val="24"/>
                <w:szCs w:val="24"/>
                <w:shd w:val="clear" w:color="auto" w:fill="FFFFFF"/>
              </w:rPr>
            </w:pPr>
            <w:r w:rsidRPr="00115E15">
              <w:rPr>
                <w:rFonts w:ascii="Times New Roman" w:eastAsia="Times New Roman" w:hAnsi="Times New Roman" w:cs="Times New Roman"/>
                <w:b/>
                <w:bCs/>
                <w:color w:val="1D1D1D"/>
                <w:sz w:val="24"/>
                <w:szCs w:val="24"/>
                <w:shd w:val="clear" w:color="auto" w:fill="FFFFFF"/>
              </w:rPr>
              <w:t>Victims</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1976</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Gujarat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100</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1980</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Haryana</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44</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1986</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Gujarat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108</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1987</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Gujarat</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1988</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Gujarat</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32</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1991</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Delhi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252</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1992</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Odisha</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2001</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Uttar Pradesh</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18</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2004</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Maharashtra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87</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2004</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Maharashtra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27</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2005</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Gujarat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12</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2006</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Odisha</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22</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2008</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Karnataka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180</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2008</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Rajasthan</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25</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2009</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Uttar Pradesh</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29</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2009</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West Bengal</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27</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2009</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Gujarat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130</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2009</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Delhi</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12</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2010</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Andhra Pradesh</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14</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2010</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Uttar Pradesh</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13</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2010</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Kerala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23</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2010</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Uttar Pradesh</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35</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2010</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 xml:space="preserve">Punjab </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12</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2011</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West Bengal</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170</w:t>
            </w:r>
          </w:p>
        </w:tc>
      </w:tr>
      <w:tr w:rsidR="00580219" w:rsidRPr="00115E15" w:rsidTr="0049738A">
        <w:tc>
          <w:tcPr>
            <w:tcW w:w="239" w:type="dxa"/>
          </w:tcPr>
          <w:p w:rsidR="00580219" w:rsidRPr="00115E15" w:rsidRDefault="00580219" w:rsidP="00115E15">
            <w:pPr>
              <w:pStyle w:val="ListParagraph"/>
              <w:numPr>
                <w:ilvl w:val="0"/>
                <w:numId w:val="2"/>
              </w:numPr>
              <w:spacing w:line="360" w:lineRule="auto"/>
              <w:jc w:val="both"/>
              <w:rPr>
                <w:rFonts w:ascii="Times New Roman" w:eastAsia="Times New Roman" w:hAnsi="Times New Roman" w:cs="Times New Roman"/>
                <w:bCs/>
                <w:color w:val="1D1D1D"/>
                <w:sz w:val="24"/>
                <w:szCs w:val="24"/>
                <w:shd w:val="clear" w:color="auto" w:fill="FFFFFF"/>
              </w:rPr>
            </w:pPr>
          </w:p>
        </w:tc>
        <w:tc>
          <w:tcPr>
            <w:tcW w:w="84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2012</w:t>
            </w:r>
          </w:p>
        </w:tc>
        <w:tc>
          <w:tcPr>
            <w:tcW w:w="1876"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Bihar</w:t>
            </w:r>
          </w:p>
        </w:tc>
        <w:tc>
          <w:tcPr>
            <w:tcW w:w="3563" w:type="dxa"/>
          </w:tcPr>
          <w:p w:rsidR="00580219" w:rsidRPr="00115E15" w:rsidRDefault="00580219" w:rsidP="00115E15">
            <w:pPr>
              <w:spacing w:line="360" w:lineRule="auto"/>
              <w:jc w:val="both"/>
              <w:rPr>
                <w:rFonts w:ascii="Times New Roman" w:eastAsia="Times New Roman" w:hAnsi="Times New Roman" w:cs="Times New Roman"/>
                <w:bCs/>
                <w:color w:val="1D1D1D"/>
                <w:sz w:val="24"/>
                <w:szCs w:val="24"/>
                <w:shd w:val="clear" w:color="auto" w:fill="FFFFFF"/>
              </w:rPr>
            </w:pPr>
            <w:r w:rsidRPr="00115E15">
              <w:rPr>
                <w:rFonts w:ascii="Times New Roman" w:eastAsia="Times New Roman" w:hAnsi="Times New Roman" w:cs="Times New Roman"/>
                <w:bCs/>
                <w:color w:val="1D1D1D"/>
                <w:sz w:val="24"/>
                <w:szCs w:val="24"/>
                <w:shd w:val="clear" w:color="auto" w:fill="FFFFFF"/>
              </w:rPr>
              <w:t>26</w:t>
            </w:r>
          </w:p>
        </w:tc>
      </w:tr>
    </w:tbl>
    <w:p w:rsidR="00580219" w:rsidRPr="00115E15" w:rsidRDefault="0049738A" w:rsidP="00115E15">
      <w:pPr>
        <w:spacing w:line="360" w:lineRule="auto"/>
        <w:jc w:val="both"/>
        <w:rPr>
          <w:rFonts w:ascii="Times New Roman" w:hAnsi="Times New Roman" w:cs="Times New Roman"/>
          <w:sz w:val="24"/>
          <w:szCs w:val="24"/>
          <w:shd w:val="clear" w:color="auto" w:fill="FFFFFF"/>
        </w:rPr>
      </w:pPr>
      <w:r w:rsidRPr="00115E15">
        <w:rPr>
          <w:rFonts w:ascii="Times New Roman" w:hAnsi="Times New Roman" w:cs="Times New Roman"/>
          <w:sz w:val="24"/>
          <w:szCs w:val="24"/>
          <w:shd w:val="clear" w:color="auto" w:fill="FFFFFF"/>
        </w:rPr>
        <w:br w:type="textWrapping" w:clear="all"/>
      </w:r>
    </w:p>
    <w:p w:rsidR="00327EE4" w:rsidRPr="00115E15" w:rsidRDefault="00327EE4" w:rsidP="00115E15">
      <w:pPr>
        <w:spacing w:line="360" w:lineRule="auto"/>
        <w:jc w:val="both"/>
        <w:rPr>
          <w:rFonts w:ascii="Times New Roman" w:hAnsi="Times New Roman" w:cs="Times New Roman"/>
          <w:sz w:val="24"/>
          <w:szCs w:val="24"/>
        </w:rPr>
      </w:pPr>
    </w:p>
    <w:p w:rsidR="00327EE4" w:rsidRPr="00115E15" w:rsidRDefault="00327EE4" w:rsidP="00115E15">
      <w:pPr>
        <w:spacing w:line="360" w:lineRule="auto"/>
        <w:jc w:val="both"/>
        <w:rPr>
          <w:rFonts w:ascii="Times New Roman" w:hAnsi="Times New Roman" w:cs="Times New Roman"/>
          <w:sz w:val="24"/>
          <w:szCs w:val="24"/>
        </w:rPr>
      </w:pPr>
    </w:p>
    <w:p w:rsidR="00327EE4" w:rsidRPr="00115E15" w:rsidRDefault="00327EE4" w:rsidP="00115E15">
      <w:pPr>
        <w:tabs>
          <w:tab w:val="left" w:pos="7245"/>
        </w:tabs>
        <w:spacing w:line="360" w:lineRule="auto"/>
        <w:jc w:val="both"/>
        <w:rPr>
          <w:rFonts w:ascii="Times New Roman" w:hAnsi="Times New Roman" w:cs="Times New Roman"/>
          <w:sz w:val="24"/>
          <w:szCs w:val="24"/>
        </w:rPr>
      </w:pPr>
      <w:r w:rsidRPr="00115E15">
        <w:rPr>
          <w:rFonts w:ascii="Times New Roman" w:hAnsi="Times New Roman" w:cs="Times New Roman"/>
          <w:sz w:val="24"/>
          <w:szCs w:val="24"/>
        </w:rPr>
        <w:tab/>
      </w:r>
    </w:p>
    <w:p w:rsidR="00FD69B1" w:rsidRPr="00115E15" w:rsidRDefault="00FD69B1" w:rsidP="00115E15">
      <w:pPr>
        <w:pStyle w:val="Subtitle"/>
        <w:spacing w:line="360" w:lineRule="auto"/>
        <w:rPr>
          <w:rFonts w:ascii="Times New Roman" w:hAnsi="Times New Roman" w:cs="Times New Roman"/>
        </w:rPr>
      </w:pPr>
    </w:p>
    <w:sectPr w:rsidR="00FD69B1" w:rsidRPr="00115E15" w:rsidSect="002176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E7D" w:rsidRDefault="00AA0E7D" w:rsidP="0012745F">
      <w:pPr>
        <w:spacing w:after="0" w:line="240" w:lineRule="auto"/>
      </w:pPr>
      <w:r>
        <w:separator/>
      </w:r>
    </w:p>
  </w:endnote>
  <w:endnote w:type="continuationSeparator" w:id="1">
    <w:p w:rsidR="00AA0E7D" w:rsidRDefault="00AA0E7D" w:rsidP="00127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E7D" w:rsidRDefault="00AA0E7D" w:rsidP="0012745F">
      <w:pPr>
        <w:spacing w:after="0" w:line="240" w:lineRule="auto"/>
      </w:pPr>
      <w:r>
        <w:separator/>
      </w:r>
    </w:p>
  </w:footnote>
  <w:footnote w:type="continuationSeparator" w:id="1">
    <w:p w:rsidR="00AA0E7D" w:rsidRDefault="00AA0E7D" w:rsidP="001274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71FA"/>
    <w:multiLevelType w:val="hybridMultilevel"/>
    <w:tmpl w:val="8EEC7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077628"/>
    <w:multiLevelType w:val="hybridMultilevel"/>
    <w:tmpl w:val="5E0A24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7EE4"/>
    <w:rsid w:val="00004E63"/>
    <w:rsid w:val="00040AE4"/>
    <w:rsid w:val="00041605"/>
    <w:rsid w:val="00087C7A"/>
    <w:rsid w:val="000A33AA"/>
    <w:rsid w:val="000C6991"/>
    <w:rsid w:val="00115E15"/>
    <w:rsid w:val="0012745F"/>
    <w:rsid w:val="00130773"/>
    <w:rsid w:val="001D6837"/>
    <w:rsid w:val="002D4BFC"/>
    <w:rsid w:val="00327EE4"/>
    <w:rsid w:val="00395FF3"/>
    <w:rsid w:val="004012C6"/>
    <w:rsid w:val="004618C0"/>
    <w:rsid w:val="0048091C"/>
    <w:rsid w:val="0048456A"/>
    <w:rsid w:val="0049738A"/>
    <w:rsid w:val="004A0CDC"/>
    <w:rsid w:val="00580219"/>
    <w:rsid w:val="005D349F"/>
    <w:rsid w:val="006A347F"/>
    <w:rsid w:val="006B5111"/>
    <w:rsid w:val="006F31A1"/>
    <w:rsid w:val="00784818"/>
    <w:rsid w:val="00857656"/>
    <w:rsid w:val="008A691E"/>
    <w:rsid w:val="00945D55"/>
    <w:rsid w:val="00995410"/>
    <w:rsid w:val="009A4146"/>
    <w:rsid w:val="009C5337"/>
    <w:rsid w:val="00A45F97"/>
    <w:rsid w:val="00A95497"/>
    <w:rsid w:val="00AA0E7D"/>
    <w:rsid w:val="00BB415C"/>
    <w:rsid w:val="00D05F64"/>
    <w:rsid w:val="00D207B2"/>
    <w:rsid w:val="00D86AA1"/>
    <w:rsid w:val="00E06B94"/>
    <w:rsid w:val="00E21CE3"/>
    <w:rsid w:val="00ED7188"/>
    <w:rsid w:val="00F04D68"/>
    <w:rsid w:val="00F72ED2"/>
    <w:rsid w:val="00FA59AC"/>
    <w:rsid w:val="00FC2508"/>
    <w:rsid w:val="00FD69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E4"/>
    <w:rPr>
      <w:rFonts w:eastAsiaTheme="minorEastAsia"/>
      <w:lang w:eastAsia="en-IN"/>
    </w:rPr>
  </w:style>
  <w:style w:type="paragraph" w:styleId="Heading1">
    <w:name w:val="heading 1"/>
    <w:basedOn w:val="Normal"/>
    <w:next w:val="Normal"/>
    <w:link w:val="Heading1Char"/>
    <w:uiPriority w:val="9"/>
    <w:qFormat/>
    <w:rsid w:val="00327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27E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7EE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27EE4"/>
    <w:rPr>
      <w:rFonts w:asciiTheme="majorHAnsi" w:eastAsiaTheme="majorEastAsia" w:hAnsiTheme="majorHAnsi" w:cstheme="majorBidi"/>
      <w:b/>
      <w:bCs/>
      <w:color w:val="365F91" w:themeColor="accent1" w:themeShade="BF"/>
      <w:sz w:val="28"/>
      <w:szCs w:val="28"/>
      <w:lang w:eastAsia="en-IN"/>
    </w:rPr>
  </w:style>
  <w:style w:type="character" w:customStyle="1" w:styleId="apple-converted-space">
    <w:name w:val="apple-converted-space"/>
    <w:basedOn w:val="DefaultParagraphFont"/>
    <w:rsid w:val="00327EE4"/>
  </w:style>
  <w:style w:type="character" w:styleId="Hyperlink">
    <w:name w:val="Hyperlink"/>
    <w:basedOn w:val="DefaultParagraphFont"/>
    <w:uiPriority w:val="99"/>
    <w:unhideWhenUsed/>
    <w:rsid w:val="00327EE4"/>
    <w:rPr>
      <w:color w:val="0000FF"/>
      <w:u w:val="single"/>
    </w:rPr>
  </w:style>
  <w:style w:type="paragraph" w:styleId="ListParagraph">
    <w:name w:val="List Paragraph"/>
    <w:basedOn w:val="Normal"/>
    <w:uiPriority w:val="34"/>
    <w:qFormat/>
    <w:rsid w:val="00327EE4"/>
    <w:pPr>
      <w:ind w:left="720"/>
      <w:contextualSpacing/>
    </w:pPr>
  </w:style>
  <w:style w:type="table" w:styleId="TableGrid">
    <w:name w:val="Table Grid"/>
    <w:basedOn w:val="TableNormal"/>
    <w:uiPriority w:val="59"/>
    <w:rsid w:val="00327EE4"/>
    <w:pPr>
      <w:spacing w:after="0" w:line="240" w:lineRule="auto"/>
    </w:pPr>
    <w:rPr>
      <w:rFonts w:eastAsiaTheme="minorEastAsia"/>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27EE4"/>
    <w:rPr>
      <w:i/>
      <w:iCs/>
    </w:rPr>
  </w:style>
  <w:style w:type="paragraph" w:customStyle="1" w:styleId="Default">
    <w:name w:val="Default"/>
    <w:rsid w:val="00327EE4"/>
    <w:pPr>
      <w:autoSpaceDE w:val="0"/>
      <w:autoSpaceDN w:val="0"/>
      <w:adjustRightInd w:val="0"/>
      <w:spacing w:after="0" w:line="240" w:lineRule="auto"/>
    </w:pPr>
    <w:rPr>
      <w:rFonts w:ascii="Arial" w:eastAsiaTheme="minorEastAsia" w:hAnsi="Arial" w:cs="Arial"/>
      <w:color w:val="000000"/>
      <w:sz w:val="24"/>
      <w:szCs w:val="24"/>
      <w:lang w:eastAsia="en-IN"/>
    </w:rPr>
  </w:style>
  <w:style w:type="character" w:customStyle="1" w:styleId="pubdate">
    <w:name w:val="pubdate"/>
    <w:basedOn w:val="DefaultParagraphFont"/>
    <w:rsid w:val="00327EE4"/>
  </w:style>
  <w:style w:type="paragraph" w:styleId="Header">
    <w:name w:val="header"/>
    <w:basedOn w:val="Normal"/>
    <w:link w:val="HeaderChar"/>
    <w:uiPriority w:val="99"/>
    <w:semiHidden/>
    <w:unhideWhenUsed/>
    <w:rsid w:val="001274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45F"/>
    <w:rPr>
      <w:rFonts w:eastAsiaTheme="minorEastAsia"/>
      <w:lang w:eastAsia="en-IN"/>
    </w:rPr>
  </w:style>
  <w:style w:type="paragraph" w:styleId="Footer">
    <w:name w:val="footer"/>
    <w:basedOn w:val="Normal"/>
    <w:link w:val="FooterChar"/>
    <w:uiPriority w:val="99"/>
    <w:semiHidden/>
    <w:unhideWhenUsed/>
    <w:rsid w:val="001274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45F"/>
    <w:rPr>
      <w:rFonts w:eastAsiaTheme="minorEastAsia"/>
      <w:lang w:eastAsia="en-IN"/>
    </w:rPr>
  </w:style>
  <w:style w:type="paragraph" w:styleId="BodyText">
    <w:name w:val="Body Text"/>
    <w:basedOn w:val="Normal"/>
    <w:link w:val="BodyTextChar"/>
    <w:semiHidden/>
    <w:unhideWhenUsed/>
    <w:rsid w:val="006B5111"/>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B5111"/>
    <w:rPr>
      <w:rFonts w:ascii="Times New Roman" w:eastAsia="Times New Roman" w:hAnsi="Times New Roman" w:cs="Times New Roman"/>
      <w:sz w:val="24"/>
      <w:szCs w:val="24"/>
      <w:lang w:eastAsia="en-IN"/>
    </w:rPr>
  </w:style>
  <w:style w:type="paragraph" w:styleId="DocumentMap">
    <w:name w:val="Document Map"/>
    <w:basedOn w:val="Normal"/>
    <w:link w:val="DocumentMapChar"/>
    <w:uiPriority w:val="99"/>
    <w:semiHidden/>
    <w:unhideWhenUsed/>
    <w:rsid w:val="00D05F6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05F64"/>
    <w:rPr>
      <w:rFonts w:ascii="Tahoma" w:eastAsiaTheme="minorEastAsia" w:hAnsi="Tahoma" w:cs="Tahoma"/>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6966870">
      <w:bodyDiv w:val="1"/>
      <w:marLeft w:val="0"/>
      <w:marRight w:val="0"/>
      <w:marTop w:val="0"/>
      <w:marBottom w:val="0"/>
      <w:divBdr>
        <w:top w:val="none" w:sz="0" w:space="0" w:color="auto"/>
        <w:left w:val="none" w:sz="0" w:space="0" w:color="auto"/>
        <w:bottom w:val="none" w:sz="0" w:space="0" w:color="auto"/>
        <w:right w:val="none" w:sz="0" w:space="0" w:color="auto"/>
      </w:divBdr>
    </w:div>
    <w:div w:id="19121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ahi474@gmail.com" TargetMode="External"/><Relationship Id="rId13" Type="http://schemas.openxmlformats.org/officeDocument/2006/relationships/hyperlink" Target="http://en.wikipedia.org/wiki/Below_Poverty_Line_(India)" TargetMode="External"/><Relationship Id="rId18" Type="http://schemas.openxmlformats.org/officeDocument/2006/relationships/hyperlink" Target="http://www.thehindu.com/.../kerala/hooch-tragedy-victi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ateexcise.maharashtra.gov.in/" TargetMode="External"/><Relationship Id="rId7" Type="http://schemas.openxmlformats.org/officeDocument/2006/relationships/hyperlink" Target="mailto:jatinbodwal@yahoo.co.in" TargetMode="External"/><Relationship Id="rId12" Type="http://schemas.openxmlformats.org/officeDocument/2006/relationships/hyperlink" Target="http://en.wikipedia.org/wiki/Moonshine" TargetMode="External"/><Relationship Id="rId17" Type="http://schemas.openxmlformats.org/officeDocument/2006/relationships/hyperlink" Target="http://articles.timesofindia.indiatimes.com/2011-12-16/india/30524203_1_methyl-alcohol-illicit-liquor-illicit-brew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Methanol" TargetMode="External"/><Relationship Id="rId20" Type="http://schemas.openxmlformats.org/officeDocument/2006/relationships/hyperlink" Target="http://orissamatters.com/tag/judicial-inqui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Hooch" TargetMode="External"/><Relationship Id="rId24" Type="http://schemas.openxmlformats.org/officeDocument/2006/relationships/hyperlink" Target="http://www.odishareporter.in/.../naidu-commission-submits-report-on-cuttack" TargetMode="External"/><Relationship Id="rId5" Type="http://schemas.openxmlformats.org/officeDocument/2006/relationships/footnotes" Target="footnotes.xml"/><Relationship Id="rId15" Type="http://schemas.openxmlformats.org/officeDocument/2006/relationships/hyperlink" Target="http://www.hindustantimes.com/News-Feed/India/Timeline-Major-hooch-tragedies-in-India/Article1-782819.aspx" TargetMode="External"/><Relationship Id="rId23" Type="http://schemas.openxmlformats.org/officeDocument/2006/relationships/hyperlink" Target="http://www.indianexpress.com/news/2009-hooch-tragedy" TargetMode="External"/><Relationship Id="rId10" Type="http://schemas.openxmlformats.org/officeDocument/2006/relationships/hyperlink" Target="mailto:drchitta75@yahoo.co.in" TargetMode="External"/><Relationship Id="rId19" Type="http://schemas.openxmlformats.org/officeDocument/2006/relationships/hyperlink" Target="http://articles.timesofindia.indiatimes.com/2013-01-04/patna/36148025_1_ara-hooch-tragedy-fsl-report-st-act" TargetMode="External"/><Relationship Id="rId4" Type="http://schemas.openxmlformats.org/officeDocument/2006/relationships/webSettings" Target="webSettings.xml"/><Relationship Id="rId9" Type="http://schemas.openxmlformats.org/officeDocument/2006/relationships/hyperlink" Target="mailto:Email-%20%20mit_quantam@rediffmail.com" TargetMode="External"/><Relationship Id="rId14" Type="http://schemas.openxmlformats.org/officeDocument/2006/relationships/hyperlink" Target="http://m.indianexpress.com/news/india-china-and-a-growing-gap/1131749/" TargetMode="External"/><Relationship Id="rId22" Type="http://schemas.openxmlformats.org/officeDocument/2006/relationships/hyperlink" Target="http://timesofindia.indiatimes.com/topic/Bombay-Prohibition-(Gujarat-Amendment)-Bill"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65</cp:revision>
  <dcterms:created xsi:type="dcterms:W3CDTF">2013-06-25T09:46:00Z</dcterms:created>
  <dcterms:modified xsi:type="dcterms:W3CDTF">2013-08-15T04:50:00Z</dcterms:modified>
</cp:coreProperties>
</file>